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DA" w:rsidRPr="00667263" w:rsidRDefault="003E60DA" w:rsidP="003E60DA">
      <w:pPr>
        <w:widowControl w:val="0"/>
        <w:overflowPunct w:val="0"/>
        <w:autoSpaceDE w:val="0"/>
        <w:autoSpaceDN w:val="0"/>
        <w:adjustRightInd w:val="0"/>
        <w:spacing w:after="0" w:line="280" w:lineRule="exact"/>
        <w:ind w:left="567" w:hanging="567"/>
        <w:jc w:val="both"/>
        <w:rPr>
          <w:rFonts w:ascii="Times New Roman" w:hAnsi="Times New Roman"/>
          <w:sz w:val="30"/>
          <w:szCs w:val="30"/>
        </w:rPr>
      </w:pPr>
      <w:r w:rsidRPr="00667263">
        <w:rPr>
          <w:rFonts w:ascii="Times New Roman" w:hAnsi="Times New Roman"/>
          <w:sz w:val="30"/>
          <w:szCs w:val="30"/>
        </w:rPr>
        <w:t>МАТЕРИАЛЫ</w:t>
      </w:r>
    </w:p>
    <w:p w:rsidR="003E60DA" w:rsidRPr="00667263" w:rsidRDefault="003E60DA" w:rsidP="003E60DA">
      <w:pPr>
        <w:widowControl w:val="0"/>
        <w:overflowPunct w:val="0"/>
        <w:autoSpaceDE w:val="0"/>
        <w:autoSpaceDN w:val="0"/>
        <w:adjustRightInd w:val="0"/>
        <w:spacing w:after="0" w:line="240" w:lineRule="exact"/>
        <w:jc w:val="both"/>
        <w:rPr>
          <w:rFonts w:ascii="Times New Roman" w:hAnsi="Times New Roman"/>
          <w:sz w:val="30"/>
          <w:szCs w:val="30"/>
        </w:rPr>
      </w:pPr>
      <w:r w:rsidRPr="00667263">
        <w:rPr>
          <w:rFonts w:ascii="Times New Roman" w:hAnsi="Times New Roman"/>
          <w:sz w:val="30"/>
          <w:szCs w:val="30"/>
        </w:rPr>
        <w:t>для членов информационно-пропагандистских групп</w:t>
      </w:r>
    </w:p>
    <w:p w:rsidR="003E60DA" w:rsidRPr="00667263" w:rsidRDefault="003E60DA" w:rsidP="003E60DA">
      <w:pPr>
        <w:widowControl w:val="0"/>
        <w:overflowPunct w:val="0"/>
        <w:autoSpaceDE w:val="0"/>
        <w:autoSpaceDN w:val="0"/>
        <w:adjustRightInd w:val="0"/>
        <w:spacing w:before="120" w:after="0" w:line="240" w:lineRule="exact"/>
        <w:jc w:val="both"/>
        <w:rPr>
          <w:rFonts w:ascii="Times New Roman" w:hAnsi="Times New Roman"/>
          <w:sz w:val="30"/>
          <w:szCs w:val="30"/>
        </w:rPr>
      </w:pPr>
      <w:r w:rsidRPr="00667263">
        <w:rPr>
          <w:rFonts w:ascii="Times New Roman" w:hAnsi="Times New Roman"/>
          <w:sz w:val="30"/>
          <w:szCs w:val="30"/>
        </w:rPr>
        <w:t>(</w:t>
      </w:r>
      <w:r>
        <w:rPr>
          <w:rFonts w:ascii="Times New Roman" w:hAnsi="Times New Roman"/>
          <w:sz w:val="30"/>
          <w:szCs w:val="30"/>
        </w:rPr>
        <w:t>июнь</w:t>
      </w:r>
      <w:r w:rsidRPr="00667263">
        <w:rPr>
          <w:rFonts w:ascii="Times New Roman" w:hAnsi="Times New Roman"/>
          <w:sz w:val="30"/>
          <w:szCs w:val="30"/>
        </w:rPr>
        <w:t xml:space="preserve"> 2022 г.)</w:t>
      </w:r>
    </w:p>
    <w:p w:rsidR="003E60DA" w:rsidRPr="00E1410A" w:rsidRDefault="003E60DA" w:rsidP="003E60DA">
      <w:pPr>
        <w:spacing w:after="0" w:line="240" w:lineRule="auto"/>
        <w:jc w:val="right"/>
        <w:rPr>
          <w:rFonts w:ascii="Times New Roman" w:hAnsi="Times New Roman"/>
          <w:sz w:val="30"/>
          <w:szCs w:val="30"/>
        </w:rPr>
      </w:pPr>
    </w:p>
    <w:p w:rsidR="003E60DA" w:rsidRDefault="003E60DA" w:rsidP="003E60DA">
      <w:pPr>
        <w:spacing w:after="0" w:line="240" w:lineRule="auto"/>
        <w:jc w:val="center"/>
        <w:rPr>
          <w:rFonts w:ascii="Times New Roman" w:hAnsi="Times New Roman"/>
          <w:b/>
          <w:sz w:val="30"/>
          <w:szCs w:val="30"/>
        </w:rPr>
      </w:pPr>
      <w:r w:rsidRPr="003E60DA">
        <w:rPr>
          <w:rFonts w:ascii="Times New Roman" w:hAnsi="Times New Roman"/>
          <w:b/>
          <w:sz w:val="30"/>
          <w:szCs w:val="30"/>
        </w:rPr>
        <w:t>ПРОТИВОДЕЙСТВИЕ ЖЕСТОКОМУ ОБРАЩЕНИЮ С ДЕТЬМИ, НАСИЛИЮ В СЕМЬЕ</w:t>
      </w:r>
    </w:p>
    <w:p w:rsidR="003E60DA" w:rsidRDefault="003E60DA" w:rsidP="003E60DA">
      <w:pPr>
        <w:widowControl w:val="0"/>
        <w:overflowPunct w:val="0"/>
        <w:autoSpaceDE w:val="0"/>
        <w:autoSpaceDN w:val="0"/>
        <w:adjustRightInd w:val="0"/>
        <w:spacing w:after="0" w:line="280" w:lineRule="exact"/>
        <w:ind w:left="567"/>
        <w:jc w:val="center"/>
        <w:rPr>
          <w:rFonts w:ascii="Times New Roman" w:eastAsia="Calibri" w:hAnsi="Times New Roman"/>
          <w:i/>
          <w:sz w:val="28"/>
          <w:szCs w:val="28"/>
        </w:rPr>
      </w:pPr>
    </w:p>
    <w:p w:rsidR="003E60DA" w:rsidRPr="00667263" w:rsidRDefault="003E60DA" w:rsidP="003E60DA">
      <w:pPr>
        <w:widowControl w:val="0"/>
        <w:overflowPunct w:val="0"/>
        <w:autoSpaceDE w:val="0"/>
        <w:autoSpaceDN w:val="0"/>
        <w:adjustRightInd w:val="0"/>
        <w:spacing w:after="0" w:line="280" w:lineRule="exact"/>
        <w:ind w:left="567"/>
        <w:jc w:val="center"/>
        <w:rPr>
          <w:rFonts w:ascii="Times New Roman" w:eastAsia="Calibri" w:hAnsi="Times New Roman"/>
          <w:i/>
          <w:sz w:val="28"/>
          <w:szCs w:val="28"/>
        </w:rPr>
      </w:pPr>
      <w:r w:rsidRPr="00667263">
        <w:rPr>
          <w:rFonts w:ascii="Times New Roman" w:eastAsia="Calibri" w:hAnsi="Times New Roman"/>
          <w:i/>
          <w:sz w:val="28"/>
          <w:szCs w:val="28"/>
        </w:rPr>
        <w:t xml:space="preserve">Материал подготовлен </w:t>
      </w:r>
    </w:p>
    <w:p w:rsidR="003E60DA" w:rsidRDefault="003E60DA" w:rsidP="004017C2">
      <w:pPr>
        <w:spacing w:after="0" w:line="240" w:lineRule="auto"/>
        <w:jc w:val="center"/>
        <w:rPr>
          <w:rFonts w:ascii="Times New Roman" w:eastAsia="Calibri" w:hAnsi="Times New Roman"/>
          <w:i/>
          <w:sz w:val="28"/>
          <w:szCs w:val="28"/>
        </w:rPr>
      </w:pPr>
      <w:r>
        <w:rPr>
          <w:rFonts w:ascii="Times New Roman" w:eastAsia="Calibri" w:hAnsi="Times New Roman"/>
          <w:i/>
          <w:sz w:val="28"/>
          <w:szCs w:val="28"/>
        </w:rPr>
        <w:t>г</w:t>
      </w:r>
      <w:r w:rsidRPr="003E60DA">
        <w:rPr>
          <w:rFonts w:ascii="Times New Roman" w:eastAsia="Calibri" w:hAnsi="Times New Roman"/>
          <w:i/>
          <w:sz w:val="28"/>
          <w:szCs w:val="28"/>
        </w:rPr>
        <w:t>лавн</w:t>
      </w:r>
      <w:r>
        <w:rPr>
          <w:rFonts w:ascii="Times New Roman" w:eastAsia="Calibri" w:hAnsi="Times New Roman"/>
          <w:i/>
          <w:sz w:val="28"/>
          <w:szCs w:val="28"/>
        </w:rPr>
        <w:t>ым</w:t>
      </w:r>
      <w:r w:rsidRPr="003E60DA">
        <w:rPr>
          <w:rFonts w:ascii="Times New Roman" w:eastAsia="Calibri" w:hAnsi="Times New Roman"/>
          <w:i/>
          <w:sz w:val="28"/>
          <w:szCs w:val="28"/>
        </w:rPr>
        <w:t xml:space="preserve"> управление</w:t>
      </w:r>
      <w:r>
        <w:rPr>
          <w:rFonts w:ascii="Times New Roman" w:eastAsia="Calibri" w:hAnsi="Times New Roman"/>
          <w:i/>
          <w:sz w:val="28"/>
          <w:szCs w:val="28"/>
        </w:rPr>
        <w:t>м</w:t>
      </w:r>
      <w:r w:rsidRPr="003E60DA">
        <w:rPr>
          <w:rFonts w:ascii="Times New Roman" w:eastAsia="Calibri" w:hAnsi="Times New Roman"/>
          <w:i/>
          <w:sz w:val="28"/>
          <w:szCs w:val="28"/>
        </w:rPr>
        <w:t xml:space="preserve"> образования Гродненского областного </w:t>
      </w:r>
    </w:p>
    <w:p w:rsidR="003E60DA" w:rsidRDefault="003E60DA" w:rsidP="004017C2">
      <w:pPr>
        <w:spacing w:after="0" w:line="240" w:lineRule="auto"/>
        <w:jc w:val="center"/>
        <w:rPr>
          <w:rFonts w:ascii="Times New Roman" w:hAnsi="Times New Roman" w:cs="Times New Roman"/>
          <w:b/>
          <w:sz w:val="30"/>
          <w:szCs w:val="30"/>
        </w:rPr>
      </w:pPr>
      <w:r w:rsidRPr="003E60DA">
        <w:rPr>
          <w:rFonts w:ascii="Times New Roman" w:eastAsia="Calibri" w:hAnsi="Times New Roman"/>
          <w:i/>
          <w:sz w:val="28"/>
          <w:szCs w:val="28"/>
        </w:rPr>
        <w:t>исполнительного комитета</w:t>
      </w:r>
    </w:p>
    <w:p w:rsidR="003E60DA" w:rsidRDefault="003E60DA" w:rsidP="004017C2">
      <w:pPr>
        <w:spacing w:after="0" w:line="240" w:lineRule="auto"/>
        <w:jc w:val="center"/>
        <w:rPr>
          <w:rFonts w:ascii="Times New Roman" w:hAnsi="Times New Roman" w:cs="Times New Roman"/>
          <w:b/>
          <w:sz w:val="30"/>
          <w:szCs w:val="30"/>
        </w:rPr>
      </w:pPr>
    </w:p>
    <w:p w:rsidR="00806EC8" w:rsidRPr="004017C2" w:rsidRDefault="006363E6" w:rsidP="004017C2">
      <w:pPr>
        <w:pStyle w:val="article-intro"/>
        <w:shd w:val="clear" w:color="auto" w:fill="FFFFFF"/>
        <w:spacing w:before="0" w:beforeAutospacing="0" w:after="0" w:afterAutospacing="0"/>
        <w:ind w:firstLine="708"/>
        <w:jc w:val="both"/>
        <w:textAlignment w:val="baseline"/>
        <w:rPr>
          <w:color w:val="000000"/>
          <w:sz w:val="30"/>
          <w:szCs w:val="30"/>
        </w:rPr>
      </w:pPr>
      <w:bookmarkStart w:id="0" w:name="_GoBack"/>
      <w:bookmarkEnd w:id="0"/>
      <w:r w:rsidRPr="004017C2">
        <w:rPr>
          <w:sz w:val="30"/>
          <w:szCs w:val="30"/>
        </w:rPr>
        <w:t xml:space="preserve">Проблема защиты детей от жестокого обращения и насилия, в силу их наименьшей защищенности, не теряет актуальности. </w:t>
      </w:r>
      <w:r w:rsidR="00806EC8" w:rsidRPr="004017C2">
        <w:rPr>
          <w:color w:val="262626"/>
          <w:sz w:val="30"/>
          <w:szCs w:val="30"/>
        </w:rPr>
        <w:t xml:space="preserve">По данным доклада ООН </w:t>
      </w:r>
      <w:r w:rsidR="00806EC8" w:rsidRPr="004017C2">
        <w:rPr>
          <w:color w:val="000000"/>
          <w:sz w:val="30"/>
          <w:szCs w:val="30"/>
        </w:rPr>
        <w:t>«О положении дел в мире в сфере профилактики насилия в отношении детей за 2020 год» ежегодно каждый второй ребенок (то есть, приблизительно один миллиард детей</w:t>
      </w:r>
      <w:r w:rsidR="00F4581B" w:rsidRPr="004017C2">
        <w:rPr>
          <w:color w:val="000000"/>
          <w:sz w:val="30"/>
          <w:szCs w:val="30"/>
        </w:rPr>
        <w:t xml:space="preserve"> в мире</w:t>
      </w:r>
      <w:r w:rsidR="00806EC8" w:rsidRPr="004017C2">
        <w:rPr>
          <w:color w:val="000000"/>
          <w:sz w:val="30"/>
          <w:szCs w:val="30"/>
        </w:rPr>
        <w:t>) подвергается насилию в той или иной форме. Три из четырех детей в возрасте от двух до четырех лет (это примерно триста миллионов детей) регулярно подвергаются физическому и/или психологическому насилию от рук своих родителей или опекунов.</w:t>
      </w:r>
    </w:p>
    <w:p w:rsidR="002337E3" w:rsidRPr="004017C2" w:rsidRDefault="003C55E2"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Принято считать, что самое безопасное место для реб</w:t>
      </w:r>
      <w:r w:rsidR="002337E3" w:rsidRPr="004017C2">
        <w:rPr>
          <w:rFonts w:ascii="Times New Roman" w:hAnsi="Times New Roman" w:cs="Times New Roman"/>
          <w:sz w:val="30"/>
          <w:szCs w:val="30"/>
        </w:rPr>
        <w:t>е</w:t>
      </w:r>
      <w:r w:rsidRPr="004017C2">
        <w:rPr>
          <w:rFonts w:ascii="Times New Roman" w:hAnsi="Times New Roman" w:cs="Times New Roman"/>
          <w:sz w:val="30"/>
          <w:szCs w:val="30"/>
        </w:rPr>
        <w:t>нка – это его дом, семья. Однако в последнее время вс</w:t>
      </w:r>
      <w:r w:rsidR="002337E3" w:rsidRPr="004017C2">
        <w:rPr>
          <w:rFonts w:ascii="Times New Roman" w:hAnsi="Times New Roman" w:cs="Times New Roman"/>
          <w:sz w:val="30"/>
          <w:szCs w:val="30"/>
        </w:rPr>
        <w:t>е</w:t>
      </w:r>
      <w:r w:rsidRPr="004017C2">
        <w:rPr>
          <w:rFonts w:ascii="Times New Roman" w:hAnsi="Times New Roman" w:cs="Times New Roman"/>
          <w:sz w:val="30"/>
          <w:szCs w:val="30"/>
        </w:rPr>
        <w:t xml:space="preserve"> чаще приходится слышать о случаях жестокого обращения с детьми </w:t>
      </w:r>
      <w:r w:rsidR="002337E3" w:rsidRPr="004017C2">
        <w:rPr>
          <w:rFonts w:ascii="Times New Roman" w:hAnsi="Times New Roman" w:cs="Times New Roman"/>
          <w:sz w:val="30"/>
          <w:szCs w:val="30"/>
        </w:rPr>
        <w:t xml:space="preserve">со стороны </w:t>
      </w:r>
      <w:r w:rsidRPr="004017C2">
        <w:rPr>
          <w:rFonts w:ascii="Times New Roman" w:hAnsi="Times New Roman" w:cs="Times New Roman"/>
          <w:sz w:val="30"/>
          <w:szCs w:val="30"/>
        </w:rPr>
        <w:t xml:space="preserve">родителей и других членов семьи. </w:t>
      </w:r>
    </w:p>
    <w:p w:rsidR="00C7702A" w:rsidRPr="004017C2" w:rsidRDefault="00193D61"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bCs/>
          <w:sz w:val="30"/>
          <w:szCs w:val="30"/>
        </w:rPr>
        <w:t>Следует отметить, что насилию</w:t>
      </w:r>
      <w:r w:rsidR="00C55216" w:rsidRPr="004017C2">
        <w:rPr>
          <w:rFonts w:ascii="Times New Roman" w:hAnsi="Times New Roman" w:cs="Times New Roman"/>
          <w:bCs/>
          <w:sz w:val="30"/>
          <w:szCs w:val="30"/>
        </w:rPr>
        <w:t xml:space="preserve"> и</w:t>
      </w:r>
      <w:r w:rsidRPr="004017C2">
        <w:rPr>
          <w:rFonts w:ascii="Times New Roman" w:hAnsi="Times New Roman" w:cs="Times New Roman"/>
          <w:bCs/>
          <w:sz w:val="30"/>
          <w:szCs w:val="30"/>
        </w:rPr>
        <w:t xml:space="preserve"> </w:t>
      </w:r>
      <w:r w:rsidR="00C55216" w:rsidRPr="004017C2">
        <w:rPr>
          <w:rFonts w:ascii="Times New Roman" w:hAnsi="Times New Roman" w:cs="Times New Roman"/>
          <w:bCs/>
          <w:sz w:val="30"/>
          <w:szCs w:val="30"/>
        </w:rPr>
        <w:t xml:space="preserve">жестокому обращению </w:t>
      </w:r>
      <w:r w:rsidRPr="004017C2">
        <w:rPr>
          <w:rFonts w:ascii="Times New Roman" w:hAnsi="Times New Roman" w:cs="Times New Roman"/>
          <w:bCs/>
          <w:sz w:val="30"/>
          <w:szCs w:val="30"/>
        </w:rPr>
        <w:t xml:space="preserve">подвергаются дети, воспитывающиеся </w:t>
      </w:r>
      <w:r w:rsidR="00C55216" w:rsidRPr="004017C2">
        <w:rPr>
          <w:rFonts w:ascii="Times New Roman" w:hAnsi="Times New Roman" w:cs="Times New Roman"/>
          <w:bCs/>
          <w:sz w:val="30"/>
          <w:szCs w:val="30"/>
        </w:rPr>
        <w:t xml:space="preserve">не только </w:t>
      </w:r>
      <w:r w:rsidRPr="004017C2">
        <w:rPr>
          <w:rFonts w:ascii="Times New Roman" w:hAnsi="Times New Roman" w:cs="Times New Roman"/>
          <w:bCs/>
          <w:sz w:val="30"/>
          <w:szCs w:val="30"/>
        </w:rPr>
        <w:t>в неблагополучных семьях</w:t>
      </w:r>
      <w:r w:rsidR="00C55216" w:rsidRPr="004017C2">
        <w:rPr>
          <w:rFonts w:ascii="Times New Roman" w:hAnsi="Times New Roman" w:cs="Times New Roman"/>
          <w:bCs/>
          <w:sz w:val="30"/>
          <w:szCs w:val="30"/>
        </w:rPr>
        <w:t xml:space="preserve">, но и в семьях </w:t>
      </w:r>
      <w:r w:rsidRPr="004017C2">
        <w:rPr>
          <w:rFonts w:ascii="Times New Roman" w:hAnsi="Times New Roman" w:cs="Times New Roman"/>
          <w:bCs/>
          <w:sz w:val="30"/>
          <w:szCs w:val="30"/>
        </w:rPr>
        <w:t xml:space="preserve">внешне </w:t>
      </w:r>
      <w:r w:rsidR="00643C8C" w:rsidRPr="004017C2">
        <w:rPr>
          <w:rFonts w:ascii="Times New Roman" w:hAnsi="Times New Roman" w:cs="Times New Roman"/>
          <w:bCs/>
          <w:sz w:val="30"/>
          <w:szCs w:val="30"/>
        </w:rPr>
        <w:t>успешных</w:t>
      </w:r>
      <w:r w:rsidR="00C7702A" w:rsidRPr="004017C2">
        <w:rPr>
          <w:rFonts w:ascii="Times New Roman" w:hAnsi="Times New Roman" w:cs="Times New Roman"/>
          <w:bCs/>
          <w:sz w:val="30"/>
          <w:szCs w:val="30"/>
        </w:rPr>
        <w:t xml:space="preserve"> и состоятельных. </w:t>
      </w:r>
      <w:r w:rsidR="00C7702A" w:rsidRPr="004017C2">
        <w:rPr>
          <w:rFonts w:ascii="Times New Roman" w:hAnsi="Times New Roman" w:cs="Times New Roman"/>
          <w:sz w:val="30"/>
          <w:szCs w:val="30"/>
        </w:rPr>
        <w:t xml:space="preserve">Иногда родители намеренно совершают над своими детьми физическое, эмоциональное или сексуальное насилие, чтобы унизить и контролировать своего супруга или сожителя. </w:t>
      </w:r>
    </w:p>
    <w:p w:rsidR="00C55216" w:rsidRPr="004017C2" w:rsidRDefault="00C55216" w:rsidP="004017C2">
      <w:pPr>
        <w:spacing w:after="0" w:line="240" w:lineRule="auto"/>
        <w:ind w:firstLine="709"/>
        <w:jc w:val="both"/>
        <w:rPr>
          <w:rFonts w:ascii="Times New Roman" w:eastAsia="Times New Roman" w:hAnsi="Times New Roman" w:cs="Times New Roman"/>
          <w:sz w:val="30"/>
          <w:szCs w:val="30"/>
        </w:rPr>
      </w:pPr>
      <w:r w:rsidRPr="004017C2">
        <w:rPr>
          <w:rFonts w:ascii="Times New Roman" w:eastAsia="Times New Roman" w:hAnsi="Times New Roman" w:cs="Times New Roman"/>
          <w:bCs/>
          <w:sz w:val="30"/>
          <w:szCs w:val="30"/>
        </w:rPr>
        <w:t>Насилие</w:t>
      </w:r>
      <w:r w:rsidRPr="004017C2">
        <w:rPr>
          <w:rFonts w:ascii="Times New Roman" w:eastAsia="Times New Roman" w:hAnsi="Times New Roman" w:cs="Times New Roman"/>
          <w:sz w:val="30"/>
          <w:szCs w:val="30"/>
        </w:rPr>
        <w:t xml:space="preserve"> – это любая форма взаимоотношений, направленная на установление или удержание контроля над другим человеком.</w:t>
      </w:r>
    </w:p>
    <w:p w:rsidR="00C55216" w:rsidRPr="004017C2" w:rsidRDefault="00C55216"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Насилие в отношении детей имеет различные формы и определяется целым рядом факторов, в том числе характером или личностными проблемами окружающих взрослых, семейными традициями и др. К насилию, совершаемому родителями и другими близкими членами семьи в отношении детей, относится физическое, сексуальное, психологическое, экономическое, насилие в </w:t>
      </w:r>
      <w:proofErr w:type="gramStart"/>
      <w:r w:rsidRPr="004017C2">
        <w:rPr>
          <w:rFonts w:ascii="Times New Roman" w:hAnsi="Times New Roman" w:cs="Times New Roman"/>
          <w:sz w:val="30"/>
          <w:szCs w:val="30"/>
        </w:rPr>
        <w:t>интернет-пространстве</w:t>
      </w:r>
      <w:proofErr w:type="gramEnd"/>
      <w:r w:rsidRPr="004017C2">
        <w:rPr>
          <w:rFonts w:ascii="Times New Roman" w:hAnsi="Times New Roman" w:cs="Times New Roman"/>
          <w:sz w:val="30"/>
          <w:szCs w:val="30"/>
        </w:rPr>
        <w:t xml:space="preserve">, неудовлетворение основных жизненных потребностей ребенка. Агрессорами часто выступают родители, мачеха или отчим, приемные родители, братья или сестры и другие члены семьи и попечители. </w:t>
      </w:r>
    </w:p>
    <w:p w:rsidR="00C55216" w:rsidRPr="004017C2" w:rsidRDefault="00C55216" w:rsidP="004017C2">
      <w:pPr>
        <w:spacing w:after="0" w:line="240" w:lineRule="auto"/>
        <w:ind w:right="20"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Факт насилия в отношении ребенка, независимо от его вида, оказывает серьезное травматическое влияние на личность и состояние </w:t>
      </w:r>
      <w:r w:rsidRPr="004017C2">
        <w:rPr>
          <w:rFonts w:ascii="Times New Roman" w:hAnsi="Times New Roman" w:cs="Times New Roman"/>
          <w:sz w:val="30"/>
          <w:szCs w:val="30"/>
        </w:rPr>
        <w:lastRenderedPageBreak/>
        <w:t>здоровья несовершеннолетнего, формирование его мировоззрения и, как следствие, способствует воспроизводству негативных проявлений в будущей семье ребенка.</w:t>
      </w:r>
    </w:p>
    <w:p w:rsidR="00D725D5" w:rsidRPr="004017C2" w:rsidRDefault="003C55E2"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Оскорбления, брань, изоляция, отторжение, угрозы, эмоциональное безразличие и унижение являются формами насилия, которые могут нанести ущерб психическому </w:t>
      </w:r>
      <w:r w:rsidR="00D725D5" w:rsidRPr="004017C2">
        <w:rPr>
          <w:rFonts w:ascii="Times New Roman" w:hAnsi="Times New Roman" w:cs="Times New Roman"/>
          <w:sz w:val="30"/>
          <w:szCs w:val="30"/>
        </w:rPr>
        <w:t>развитию и благополучию реб</w:t>
      </w:r>
      <w:r w:rsidR="002337E3" w:rsidRPr="004017C2">
        <w:rPr>
          <w:rFonts w:ascii="Times New Roman" w:hAnsi="Times New Roman" w:cs="Times New Roman"/>
          <w:sz w:val="30"/>
          <w:szCs w:val="30"/>
        </w:rPr>
        <w:t>е</w:t>
      </w:r>
      <w:r w:rsidR="00D725D5" w:rsidRPr="004017C2">
        <w:rPr>
          <w:rFonts w:ascii="Times New Roman" w:hAnsi="Times New Roman" w:cs="Times New Roman"/>
          <w:sz w:val="30"/>
          <w:szCs w:val="30"/>
        </w:rPr>
        <w:t>нка.</w:t>
      </w:r>
    </w:p>
    <w:p w:rsidR="003C55E2" w:rsidRPr="004017C2" w:rsidRDefault="00C7702A"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Необходимо принимать во внимание, что </w:t>
      </w:r>
      <w:r w:rsidR="003C55E2" w:rsidRPr="004017C2">
        <w:rPr>
          <w:rFonts w:ascii="Times New Roman" w:hAnsi="Times New Roman" w:cs="Times New Roman"/>
          <w:sz w:val="30"/>
          <w:szCs w:val="30"/>
        </w:rPr>
        <w:t xml:space="preserve">если насилие уже имело место, то обычно с течением времени частота его повторения </w:t>
      </w:r>
      <w:r w:rsidRPr="004017C2">
        <w:rPr>
          <w:rFonts w:ascii="Times New Roman" w:hAnsi="Times New Roman" w:cs="Times New Roman"/>
          <w:sz w:val="30"/>
          <w:szCs w:val="30"/>
        </w:rPr>
        <w:t>и степень жестокости возрастают.</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u w:val="single"/>
        </w:rPr>
      </w:pPr>
      <w:r w:rsidRPr="004017C2">
        <w:rPr>
          <w:rFonts w:ascii="Times New Roman" w:hAnsi="Times New Roman" w:cs="Times New Roman"/>
          <w:sz w:val="30"/>
          <w:szCs w:val="30"/>
          <w:u w:val="single"/>
        </w:rPr>
        <w:t xml:space="preserve">Ситуации насилия </w:t>
      </w:r>
      <w:r w:rsidR="00F77F50" w:rsidRPr="004017C2">
        <w:rPr>
          <w:rFonts w:ascii="Times New Roman" w:hAnsi="Times New Roman" w:cs="Times New Roman"/>
          <w:sz w:val="30"/>
          <w:szCs w:val="30"/>
          <w:u w:val="single"/>
        </w:rPr>
        <w:t xml:space="preserve">в семье </w:t>
      </w:r>
      <w:r w:rsidRPr="004017C2">
        <w:rPr>
          <w:rFonts w:ascii="Times New Roman" w:hAnsi="Times New Roman" w:cs="Times New Roman"/>
          <w:sz w:val="30"/>
          <w:szCs w:val="30"/>
          <w:u w:val="single"/>
        </w:rPr>
        <w:t>возникают, когда родители:</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proofErr w:type="gramStart"/>
      <w:r w:rsidRPr="004017C2">
        <w:rPr>
          <w:rFonts w:ascii="Times New Roman" w:hAnsi="Times New Roman" w:cs="Times New Roman"/>
          <w:sz w:val="30"/>
          <w:szCs w:val="30"/>
        </w:rPr>
        <w:t>рассержены</w:t>
      </w:r>
      <w:proofErr w:type="gramEnd"/>
      <w:r w:rsidRPr="004017C2">
        <w:rPr>
          <w:rFonts w:ascii="Times New Roman" w:hAnsi="Times New Roman" w:cs="Times New Roman"/>
          <w:sz w:val="30"/>
          <w:szCs w:val="30"/>
        </w:rPr>
        <w:t xml:space="preserve"> на ребенка;</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не знают, что делать, если ребенок поступает не так, как надо, то есть не находят форм ненасильственного наказания;</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сами подвергались насилию в детстве и не знают других способов обращения с детьми;</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хотят показать свое превосходство в семье или «отомстить» супругу (родственникам);</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устали, находятся в состоянии депрессии, плохо себя чувствуют;</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имеют проблемы в отношениях друг с другом;</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не могут исправить отклоняющееся поведение ребенка;</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сами имеют черты характера, не способствующие нормальному психологическому климату в семье;</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пытаются следовать чужим советам в воспитании, не желая при этом понять собственного ребенка;</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неверно трактуют требования педагогов и других взрослых к их ребенку;</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не могут найти методы исправления плохой успеваемости детей;</w:t>
      </w:r>
    </w:p>
    <w:p w:rsidR="00F4581B" w:rsidRPr="004017C2" w:rsidRDefault="00F4581B"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не могут разграничить поступок ребенка и его мотив, требуют от ребенка выполнения правил, которые нарушают сами;</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не могут удовлетворить потребности, настойчивые просьбы ребенка по материальным причинам;</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не верят ребенку, считая, что он что-то скрывает;</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w:t>
      </w:r>
      <w:r w:rsidRPr="004017C2">
        <w:rPr>
          <w:rFonts w:ascii="Times New Roman" w:eastAsia="ArialNarrow" w:hAnsi="Times New Roman" w:cs="Times New Roman"/>
          <w:sz w:val="30"/>
          <w:szCs w:val="30"/>
        </w:rPr>
        <w:t xml:space="preserve"> </w:t>
      </w:r>
      <w:r w:rsidRPr="004017C2">
        <w:rPr>
          <w:rFonts w:ascii="Times New Roman" w:hAnsi="Times New Roman" w:cs="Times New Roman"/>
          <w:sz w:val="30"/>
          <w:szCs w:val="30"/>
        </w:rPr>
        <w:t>не владеют полной информацией о чувствах, переживаниях ребенка по поводу тех или иных семейных ситуаций и обстоятельств.</w:t>
      </w:r>
    </w:p>
    <w:p w:rsidR="00000DFE" w:rsidRPr="004017C2" w:rsidRDefault="00000DFE" w:rsidP="004017C2">
      <w:pPr>
        <w:pStyle w:val="a6"/>
        <w:shd w:val="clear" w:color="auto" w:fill="FFFFFF"/>
        <w:spacing w:before="0" w:beforeAutospacing="0" w:after="0" w:afterAutospacing="0"/>
        <w:ind w:firstLine="709"/>
        <w:jc w:val="both"/>
        <w:rPr>
          <w:sz w:val="30"/>
          <w:szCs w:val="30"/>
        </w:rPr>
      </w:pPr>
      <w:r w:rsidRPr="004017C2">
        <w:rPr>
          <w:sz w:val="30"/>
          <w:szCs w:val="30"/>
        </w:rPr>
        <w:t>Увеличению опасности насилия в отношении детей способствуют агрессивные и конфликтные взаимоотношения в семье, особе</w:t>
      </w:r>
      <w:r w:rsidR="00643C8C" w:rsidRPr="004017C2">
        <w:rPr>
          <w:sz w:val="30"/>
          <w:szCs w:val="30"/>
        </w:rPr>
        <w:t>нно между взрослыми</w:t>
      </w:r>
      <w:r w:rsidRPr="004017C2">
        <w:rPr>
          <w:sz w:val="30"/>
          <w:szCs w:val="30"/>
        </w:rPr>
        <w:t xml:space="preserve">. Жестокое обращение часто приводит к неблагоприятным для детей последствиям. Кроме того, оно может стать причиной формирования </w:t>
      </w:r>
      <w:r w:rsidR="007A1135" w:rsidRPr="004017C2">
        <w:rPr>
          <w:sz w:val="30"/>
          <w:szCs w:val="30"/>
        </w:rPr>
        <w:t>противоправного поведения.</w:t>
      </w:r>
    </w:p>
    <w:p w:rsidR="007A1135" w:rsidRPr="004017C2" w:rsidRDefault="007A1135"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Говоря о степени тяжести насилия, жестокого обращения с детьми, в-первую очередь необходимо помнить о пренебрежении нуждами ребенка.</w:t>
      </w:r>
    </w:p>
    <w:p w:rsidR="007A1135" w:rsidRPr="004017C2" w:rsidRDefault="007A1135"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b/>
          <w:sz w:val="30"/>
          <w:szCs w:val="30"/>
        </w:rPr>
        <w:lastRenderedPageBreak/>
        <w:t>Неудовлетворение жизненных потребностей детей</w:t>
      </w:r>
      <w:r w:rsidRPr="004017C2">
        <w:rPr>
          <w:rFonts w:ascii="Times New Roman" w:hAnsi="Times New Roman" w:cs="Times New Roman"/>
          <w:sz w:val="30"/>
          <w:szCs w:val="30"/>
        </w:rPr>
        <w:t xml:space="preserve"> является результатом нежелания или неспособности родителей удовлетворять основные физические, медицинские и эмоциональные потребности ребенка и его потребность в безопасности. Неудовлетворение жизненных потребностей может привести к серьезной травме ребенка, его отставанию в развитии, к возникновению заболеваний, а в ряде случаев и к смерти. Согласно недавно проведенным статистическим исследованиям, из-за неудовлетворения жизненных потребностей ежегодно умирает больше детей, чем от жестокого обращения.</w:t>
      </w:r>
    </w:p>
    <w:p w:rsidR="00F4581B" w:rsidRPr="004017C2" w:rsidRDefault="00F4581B"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Любой вид жестокого обращения с детьми ведет к самым разнообразным последствиям, но всех их объединяет одно – ущерб здоровью ребенка или опасность для его жизни. </w:t>
      </w:r>
    </w:p>
    <w:p w:rsidR="002B0088" w:rsidRPr="004017C2" w:rsidRDefault="002B0088" w:rsidP="004017C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lang w:eastAsia="ru-RU"/>
        </w:rPr>
        <w:t>Так как же распознать, заметить, увидеть, что ребенок подвергался, или подвергается насилию,</w:t>
      </w:r>
      <w:r w:rsidRPr="004017C2">
        <w:rPr>
          <w:rFonts w:ascii="Times New Roman" w:hAnsi="Times New Roman" w:cs="Times New Roman"/>
          <w:sz w:val="30"/>
          <w:szCs w:val="30"/>
        </w:rPr>
        <w:t xml:space="preserve"> являлся свидетелем или участником ситуаций насилия в семье</w:t>
      </w:r>
      <w:r w:rsidRPr="004017C2">
        <w:rPr>
          <w:rFonts w:ascii="Times New Roman" w:eastAsia="Times New Roman" w:hAnsi="Times New Roman" w:cs="Times New Roman"/>
          <w:sz w:val="30"/>
          <w:szCs w:val="30"/>
          <w:lang w:eastAsia="ru-RU"/>
        </w:rPr>
        <w:t>?</w:t>
      </w:r>
    </w:p>
    <w:p w:rsidR="00321300" w:rsidRPr="004017C2" w:rsidRDefault="002B0088"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Все агрессивные формы поведения, представляющие собой физическое воздействие на человека, включая ограничение свободы передвижения, относятся к </w:t>
      </w:r>
      <w:r w:rsidRPr="004017C2">
        <w:rPr>
          <w:rFonts w:ascii="Times New Roman" w:hAnsi="Times New Roman" w:cs="Times New Roman"/>
          <w:b/>
          <w:sz w:val="30"/>
          <w:szCs w:val="30"/>
        </w:rPr>
        <w:t>физическому насилию</w:t>
      </w:r>
      <w:r w:rsidRPr="004017C2">
        <w:rPr>
          <w:rFonts w:ascii="Times New Roman" w:hAnsi="Times New Roman" w:cs="Times New Roman"/>
          <w:sz w:val="30"/>
          <w:szCs w:val="30"/>
        </w:rPr>
        <w:t xml:space="preserve">. </w:t>
      </w:r>
      <w:r w:rsidR="00321300" w:rsidRPr="004017C2">
        <w:rPr>
          <w:rFonts w:ascii="Times New Roman" w:hAnsi="Times New Roman" w:cs="Times New Roman"/>
          <w:sz w:val="30"/>
          <w:szCs w:val="30"/>
        </w:rPr>
        <w:t>Применялось ли к ребенку физическое насилие, можно понять по особенностям его внешнего вида, психического состояния и поведения, а также по характеру имеющихся у него травм.</w:t>
      </w:r>
    </w:p>
    <w:p w:rsidR="00321300" w:rsidRPr="004017C2" w:rsidRDefault="00321300" w:rsidP="004017C2">
      <w:pPr>
        <w:spacing w:after="0" w:line="240" w:lineRule="auto"/>
        <w:ind w:firstLine="709"/>
        <w:jc w:val="both"/>
        <w:rPr>
          <w:rFonts w:ascii="Times New Roman" w:hAnsi="Times New Roman" w:cs="Times New Roman"/>
          <w:sz w:val="30"/>
          <w:szCs w:val="30"/>
        </w:rPr>
      </w:pPr>
      <w:proofErr w:type="gramStart"/>
      <w:r w:rsidRPr="004017C2">
        <w:rPr>
          <w:rFonts w:ascii="Times New Roman" w:hAnsi="Times New Roman" w:cs="Times New Roman"/>
          <w:bCs/>
          <w:iCs/>
          <w:sz w:val="30"/>
          <w:szCs w:val="30"/>
        </w:rPr>
        <w:t>К внешне наблюдаемым признакам физического насилия</w:t>
      </w:r>
      <w:r w:rsidRPr="004017C2">
        <w:rPr>
          <w:rFonts w:ascii="Times New Roman" w:hAnsi="Times New Roman" w:cs="Times New Roman"/>
          <w:b/>
          <w:bCs/>
          <w:iCs/>
          <w:sz w:val="30"/>
          <w:szCs w:val="30"/>
        </w:rPr>
        <w:t xml:space="preserve"> </w:t>
      </w:r>
      <w:r w:rsidR="007A1135" w:rsidRPr="004017C2">
        <w:rPr>
          <w:rFonts w:ascii="Times New Roman" w:hAnsi="Times New Roman" w:cs="Times New Roman"/>
          <w:sz w:val="30"/>
          <w:szCs w:val="30"/>
        </w:rPr>
        <w:t>относятся следы укусов, синяки, кровоподтеки, царапины, шрамы;</w:t>
      </w:r>
      <w:r w:rsidRPr="004017C2">
        <w:rPr>
          <w:rFonts w:ascii="Times New Roman" w:hAnsi="Times New Roman" w:cs="Times New Roman"/>
          <w:sz w:val="30"/>
          <w:szCs w:val="30"/>
        </w:rPr>
        <w:t xml:space="preserve"> следы </w:t>
      </w:r>
      <w:r w:rsidR="007A1135" w:rsidRPr="004017C2">
        <w:rPr>
          <w:rFonts w:ascii="Times New Roman" w:hAnsi="Times New Roman" w:cs="Times New Roman"/>
          <w:sz w:val="30"/>
          <w:szCs w:val="30"/>
        </w:rPr>
        <w:t>от сжатия пальцами,</w:t>
      </w:r>
      <w:r w:rsidRPr="004017C2">
        <w:rPr>
          <w:rFonts w:ascii="Times New Roman" w:hAnsi="Times New Roman" w:cs="Times New Roman"/>
          <w:sz w:val="30"/>
          <w:szCs w:val="30"/>
        </w:rPr>
        <w:t xml:space="preserve"> </w:t>
      </w:r>
      <w:r w:rsidR="007A1135" w:rsidRPr="004017C2">
        <w:rPr>
          <w:rFonts w:ascii="Times New Roman" w:hAnsi="Times New Roman" w:cs="Times New Roman"/>
          <w:sz w:val="30"/>
          <w:szCs w:val="30"/>
        </w:rPr>
        <w:t>ударов (ремнем, палкой),</w:t>
      </w:r>
      <w:r w:rsidRPr="004017C2">
        <w:rPr>
          <w:rFonts w:ascii="Times New Roman" w:hAnsi="Times New Roman" w:cs="Times New Roman"/>
          <w:sz w:val="30"/>
          <w:szCs w:val="30"/>
        </w:rPr>
        <w:t xml:space="preserve"> веревочной петли; ожоги; наличие на голове </w:t>
      </w:r>
      <w:r w:rsidR="007A1135" w:rsidRPr="004017C2">
        <w:rPr>
          <w:rFonts w:ascii="Times New Roman" w:hAnsi="Times New Roman" w:cs="Times New Roman"/>
          <w:sz w:val="30"/>
          <w:szCs w:val="30"/>
        </w:rPr>
        <w:t>участков кожи без волос; травмы, переломы</w:t>
      </w:r>
      <w:r w:rsidRPr="004017C2">
        <w:rPr>
          <w:rFonts w:ascii="Times New Roman" w:hAnsi="Times New Roman" w:cs="Times New Roman"/>
          <w:sz w:val="30"/>
          <w:szCs w:val="30"/>
        </w:rPr>
        <w:t>; повреждения, припухлости на лице или конечностях; бледность кожных покровов; повреждения внутренних органов (разрыв печени, ушибы почек, мочевого пузыря в результате удара в живот или в бок);</w:t>
      </w:r>
      <w:proofErr w:type="gramEnd"/>
      <w:r w:rsidRPr="004017C2">
        <w:rPr>
          <w:rFonts w:ascii="Times New Roman" w:hAnsi="Times New Roman" w:cs="Times New Roman"/>
          <w:sz w:val="30"/>
          <w:szCs w:val="30"/>
        </w:rPr>
        <w:t xml:space="preserve"> необычное состояние ребенка после насильственного приема алкоголя или лекарств</w:t>
      </w:r>
      <w:r w:rsidR="00923F77" w:rsidRPr="004017C2">
        <w:rPr>
          <w:rFonts w:ascii="Times New Roman" w:hAnsi="Times New Roman" w:cs="Times New Roman"/>
          <w:sz w:val="30"/>
          <w:szCs w:val="30"/>
        </w:rPr>
        <w:t xml:space="preserve"> и пр.</w:t>
      </w:r>
    </w:p>
    <w:p w:rsidR="00923F77" w:rsidRPr="004017C2" w:rsidRDefault="00923F77"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Насилие в семье часто скрывается. Когда ребенок становится свидетелем и участником акта грубого поведения, его потом запугивают, чтобы он не рассказывал об эпизоде насилия, не раскрывал «семейную тайну».  Однако исследователи обнаружили, что 80-90</w:t>
      </w:r>
      <w:r w:rsidR="001412FF" w:rsidRPr="004017C2">
        <w:rPr>
          <w:rFonts w:ascii="Times New Roman" w:hAnsi="Times New Roman" w:cs="Times New Roman"/>
          <w:sz w:val="30"/>
          <w:szCs w:val="30"/>
        </w:rPr>
        <w:t xml:space="preserve"> </w:t>
      </w:r>
      <w:r w:rsidRPr="004017C2">
        <w:rPr>
          <w:rFonts w:ascii="Times New Roman" w:hAnsi="Times New Roman" w:cs="Times New Roman"/>
          <w:sz w:val="30"/>
          <w:szCs w:val="30"/>
        </w:rPr>
        <w:t xml:space="preserve">% детей в семьях, где имеет место насилие, могут подробно рассказать об этом. </w:t>
      </w:r>
    </w:p>
    <w:p w:rsidR="00923F77" w:rsidRPr="004017C2" w:rsidRDefault="00923F77" w:rsidP="004017C2">
      <w:pPr>
        <w:autoSpaceDE w:val="0"/>
        <w:autoSpaceDN w:val="0"/>
        <w:adjustRightInd w:val="0"/>
        <w:spacing w:after="0" w:line="240" w:lineRule="auto"/>
        <w:ind w:firstLine="708"/>
        <w:jc w:val="both"/>
        <w:rPr>
          <w:rFonts w:ascii="Times New Roman" w:eastAsia="ArialNarrow" w:hAnsi="Times New Roman" w:cs="Times New Roman"/>
          <w:sz w:val="30"/>
          <w:szCs w:val="30"/>
        </w:rPr>
      </w:pPr>
      <w:r w:rsidRPr="004017C2">
        <w:rPr>
          <w:rFonts w:ascii="Times New Roman" w:hAnsi="Times New Roman" w:cs="Times New Roman"/>
          <w:sz w:val="30"/>
          <w:szCs w:val="30"/>
        </w:rPr>
        <w:t>Физическое насилие – самый раскрываемый вид насилия, поскольку на теле у жертвы, как правило, остаются следы.</w:t>
      </w:r>
    </w:p>
    <w:p w:rsidR="00923F77" w:rsidRPr="004017C2" w:rsidRDefault="001412FF" w:rsidP="004017C2">
      <w:pPr>
        <w:autoSpaceDE w:val="0"/>
        <w:autoSpaceDN w:val="0"/>
        <w:adjustRightInd w:val="0"/>
        <w:spacing w:after="0" w:line="240" w:lineRule="auto"/>
        <w:ind w:firstLine="708"/>
        <w:jc w:val="both"/>
        <w:rPr>
          <w:rFonts w:ascii="Times New Roman" w:eastAsia="ArialNarrow" w:hAnsi="Times New Roman" w:cs="Times New Roman"/>
          <w:sz w:val="30"/>
          <w:szCs w:val="30"/>
        </w:rPr>
      </w:pPr>
      <w:r w:rsidRPr="004017C2">
        <w:rPr>
          <w:rFonts w:ascii="Times New Roman" w:hAnsi="Times New Roman" w:cs="Times New Roman"/>
          <w:sz w:val="30"/>
          <w:szCs w:val="30"/>
        </w:rPr>
        <w:t>Особой латентностью характеризуются такие виды насилия, как психологическое и сексуальное.</w:t>
      </w:r>
    </w:p>
    <w:p w:rsidR="00923F77" w:rsidRPr="004017C2" w:rsidRDefault="00923F77"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b/>
          <w:sz w:val="30"/>
          <w:szCs w:val="30"/>
        </w:rPr>
        <w:t>П</w:t>
      </w:r>
      <w:r w:rsidR="00321300" w:rsidRPr="004017C2">
        <w:rPr>
          <w:rFonts w:ascii="Times New Roman" w:hAnsi="Times New Roman" w:cs="Times New Roman"/>
          <w:b/>
          <w:sz w:val="30"/>
          <w:szCs w:val="30"/>
        </w:rPr>
        <w:t xml:space="preserve">сихологическое </w:t>
      </w:r>
      <w:r w:rsidRPr="004017C2">
        <w:rPr>
          <w:rFonts w:ascii="Times New Roman" w:hAnsi="Times New Roman" w:cs="Times New Roman"/>
          <w:b/>
          <w:sz w:val="30"/>
          <w:szCs w:val="30"/>
        </w:rPr>
        <w:t xml:space="preserve">(эмоциональное) </w:t>
      </w:r>
      <w:r w:rsidR="00321300" w:rsidRPr="004017C2">
        <w:rPr>
          <w:rFonts w:ascii="Times New Roman" w:hAnsi="Times New Roman" w:cs="Times New Roman"/>
          <w:b/>
          <w:sz w:val="30"/>
          <w:szCs w:val="30"/>
        </w:rPr>
        <w:t xml:space="preserve">насилие </w:t>
      </w:r>
      <w:r w:rsidRPr="004017C2">
        <w:rPr>
          <w:rFonts w:ascii="Times New Roman" w:hAnsi="Times New Roman" w:cs="Times New Roman"/>
          <w:iCs/>
          <w:sz w:val="30"/>
          <w:szCs w:val="30"/>
        </w:rPr>
        <w:t xml:space="preserve">– </w:t>
      </w:r>
      <w:r w:rsidRPr="004017C2">
        <w:rPr>
          <w:rFonts w:ascii="Times New Roman" w:hAnsi="Times New Roman" w:cs="Times New Roman"/>
          <w:sz w:val="30"/>
          <w:szCs w:val="30"/>
        </w:rPr>
        <w:t xml:space="preserve">периодическое, длительное или постоянное психическое воздействие на ребенка или его отвержение со стороны родителей или лиц, их заменяющих, приводящее к снижению самооценки, утрате веры в себя, вызывающее формирование </w:t>
      </w:r>
      <w:r w:rsidRPr="004017C2">
        <w:rPr>
          <w:rFonts w:ascii="Times New Roman" w:hAnsi="Times New Roman" w:cs="Times New Roman"/>
          <w:sz w:val="30"/>
          <w:szCs w:val="30"/>
        </w:rPr>
        <w:lastRenderedPageBreak/>
        <w:t xml:space="preserve">патологических черт характера и нарушение социализации. Оно выражается в унижении, запугивании, принуждении и изолировании. </w:t>
      </w:r>
      <w:proofErr w:type="gramStart"/>
      <w:r w:rsidR="001412FF" w:rsidRPr="004017C2">
        <w:rPr>
          <w:rFonts w:ascii="Times New Roman" w:hAnsi="Times New Roman" w:cs="Times New Roman"/>
          <w:sz w:val="30"/>
          <w:szCs w:val="30"/>
        </w:rPr>
        <w:t>Данный вид насилия м</w:t>
      </w:r>
      <w:r w:rsidRPr="004017C2">
        <w:rPr>
          <w:rFonts w:ascii="Times New Roman" w:hAnsi="Times New Roman" w:cs="Times New Roman"/>
          <w:sz w:val="30"/>
          <w:szCs w:val="30"/>
        </w:rPr>
        <w:t xml:space="preserve">ожет </w:t>
      </w:r>
      <w:r w:rsidR="001412FF" w:rsidRPr="004017C2">
        <w:rPr>
          <w:rFonts w:ascii="Times New Roman" w:hAnsi="Times New Roman" w:cs="Times New Roman"/>
          <w:sz w:val="30"/>
          <w:szCs w:val="30"/>
        </w:rPr>
        <w:t>проявляться в</w:t>
      </w:r>
      <w:r w:rsidRPr="004017C2">
        <w:rPr>
          <w:rFonts w:ascii="Times New Roman" w:hAnsi="Times New Roman" w:cs="Times New Roman"/>
          <w:sz w:val="30"/>
          <w:szCs w:val="30"/>
        </w:rPr>
        <w:t xml:space="preserve"> постоянн</w:t>
      </w:r>
      <w:r w:rsidR="001412FF" w:rsidRPr="004017C2">
        <w:rPr>
          <w:rFonts w:ascii="Times New Roman" w:hAnsi="Times New Roman" w:cs="Times New Roman"/>
          <w:sz w:val="30"/>
          <w:szCs w:val="30"/>
        </w:rPr>
        <w:t>ой критике</w:t>
      </w:r>
      <w:r w:rsidRPr="004017C2">
        <w:rPr>
          <w:rFonts w:ascii="Times New Roman" w:hAnsi="Times New Roman" w:cs="Times New Roman"/>
          <w:sz w:val="30"/>
          <w:szCs w:val="30"/>
        </w:rPr>
        <w:t xml:space="preserve"> мыслей, чувств, мнений, убеждений, действий; </w:t>
      </w:r>
      <w:r w:rsidR="001412FF" w:rsidRPr="004017C2">
        <w:rPr>
          <w:rFonts w:ascii="Times New Roman" w:hAnsi="Times New Roman" w:cs="Times New Roman"/>
          <w:sz w:val="30"/>
          <w:szCs w:val="30"/>
        </w:rPr>
        <w:t>систематических допросах</w:t>
      </w:r>
      <w:r w:rsidRPr="004017C2">
        <w:rPr>
          <w:rFonts w:ascii="Times New Roman" w:hAnsi="Times New Roman" w:cs="Times New Roman"/>
          <w:sz w:val="30"/>
          <w:szCs w:val="30"/>
        </w:rPr>
        <w:t>, шантаж</w:t>
      </w:r>
      <w:r w:rsidR="001412FF" w:rsidRPr="004017C2">
        <w:rPr>
          <w:rFonts w:ascii="Times New Roman" w:hAnsi="Times New Roman" w:cs="Times New Roman"/>
          <w:sz w:val="30"/>
          <w:szCs w:val="30"/>
        </w:rPr>
        <w:t>ах, угрозах насилия, контроле или ограничении</w:t>
      </w:r>
      <w:r w:rsidRPr="004017C2">
        <w:rPr>
          <w:rFonts w:ascii="Times New Roman" w:hAnsi="Times New Roman" w:cs="Times New Roman"/>
          <w:sz w:val="30"/>
          <w:szCs w:val="30"/>
        </w:rPr>
        <w:t xml:space="preserve"> круга общения жертвы, телефонных разговоров; преслед</w:t>
      </w:r>
      <w:r w:rsidR="001412FF" w:rsidRPr="004017C2">
        <w:rPr>
          <w:rFonts w:ascii="Times New Roman" w:hAnsi="Times New Roman" w:cs="Times New Roman"/>
          <w:sz w:val="30"/>
          <w:szCs w:val="30"/>
        </w:rPr>
        <w:t>овании, обвинении</w:t>
      </w:r>
      <w:r w:rsidRPr="004017C2">
        <w:rPr>
          <w:rFonts w:ascii="Times New Roman" w:hAnsi="Times New Roman" w:cs="Times New Roman"/>
          <w:sz w:val="30"/>
          <w:szCs w:val="30"/>
        </w:rPr>
        <w:t xml:space="preserve"> во всех в</w:t>
      </w:r>
      <w:r w:rsidR="001412FF" w:rsidRPr="004017C2">
        <w:rPr>
          <w:rFonts w:ascii="Times New Roman" w:hAnsi="Times New Roman" w:cs="Times New Roman"/>
          <w:sz w:val="30"/>
          <w:szCs w:val="30"/>
        </w:rPr>
        <w:t>озникающих проблемах, прерывании</w:t>
      </w:r>
      <w:r w:rsidRPr="004017C2">
        <w:rPr>
          <w:rFonts w:ascii="Times New Roman" w:hAnsi="Times New Roman" w:cs="Times New Roman"/>
          <w:sz w:val="30"/>
          <w:szCs w:val="30"/>
        </w:rPr>
        <w:t xml:space="preserve"> сна, процесса еды, и т. д.</w:t>
      </w:r>
      <w:proofErr w:type="gramEnd"/>
    </w:p>
    <w:p w:rsidR="00923F77" w:rsidRPr="004017C2" w:rsidRDefault="00923F77" w:rsidP="004017C2">
      <w:pPr>
        <w:autoSpaceDE w:val="0"/>
        <w:autoSpaceDN w:val="0"/>
        <w:adjustRightInd w:val="0"/>
        <w:spacing w:after="0" w:line="240" w:lineRule="auto"/>
        <w:ind w:firstLine="709"/>
        <w:jc w:val="both"/>
        <w:rPr>
          <w:rFonts w:ascii="Times New Roman" w:hAnsi="Times New Roman" w:cs="Times New Roman"/>
          <w:sz w:val="30"/>
          <w:szCs w:val="30"/>
        </w:rPr>
      </w:pPr>
      <w:proofErr w:type="gramStart"/>
      <w:r w:rsidRPr="004017C2">
        <w:rPr>
          <w:rFonts w:ascii="Times New Roman" w:hAnsi="Times New Roman" w:cs="Times New Roman"/>
          <w:sz w:val="30"/>
          <w:szCs w:val="30"/>
        </w:rPr>
        <w:t>Взрослым надо понимать, что если</w:t>
      </w:r>
      <w:r w:rsidRPr="004017C2">
        <w:rPr>
          <w:rFonts w:ascii="Times New Roman" w:hAnsi="Times New Roman" w:cs="Times New Roman"/>
          <w:bCs/>
          <w:iCs/>
          <w:sz w:val="30"/>
          <w:szCs w:val="30"/>
        </w:rPr>
        <w:t xml:space="preserve"> наблюдаются у детей</w:t>
      </w:r>
      <w:r w:rsidRPr="004017C2">
        <w:rPr>
          <w:rFonts w:ascii="Times New Roman" w:hAnsi="Times New Roman" w:cs="Times New Roman"/>
          <w:sz w:val="30"/>
          <w:szCs w:val="30"/>
        </w:rPr>
        <w:t xml:space="preserve"> сосание пальцев, монотонное раскачивание (</w:t>
      </w:r>
      <w:proofErr w:type="spellStart"/>
      <w:r w:rsidRPr="004017C2">
        <w:rPr>
          <w:rFonts w:ascii="Times New Roman" w:hAnsi="Times New Roman" w:cs="Times New Roman"/>
          <w:sz w:val="30"/>
          <w:szCs w:val="30"/>
        </w:rPr>
        <w:t>аутоэротические</w:t>
      </w:r>
      <w:proofErr w:type="spellEnd"/>
      <w:r w:rsidRPr="004017C2">
        <w:rPr>
          <w:rFonts w:ascii="Times New Roman" w:hAnsi="Times New Roman" w:cs="Times New Roman"/>
          <w:sz w:val="30"/>
          <w:szCs w:val="30"/>
        </w:rPr>
        <w:t xml:space="preserve"> действия); ночной и/или дневной </w:t>
      </w:r>
      <w:proofErr w:type="spellStart"/>
      <w:r w:rsidRPr="004017C2">
        <w:rPr>
          <w:rFonts w:ascii="Times New Roman" w:hAnsi="Times New Roman" w:cs="Times New Roman"/>
          <w:sz w:val="30"/>
          <w:szCs w:val="30"/>
        </w:rPr>
        <w:t>энурез</w:t>
      </w:r>
      <w:proofErr w:type="spellEnd"/>
      <w:r w:rsidRPr="004017C2">
        <w:rPr>
          <w:rFonts w:ascii="Times New Roman" w:hAnsi="Times New Roman" w:cs="Times New Roman"/>
          <w:sz w:val="30"/>
          <w:szCs w:val="30"/>
        </w:rPr>
        <w:t xml:space="preserve"> (недержание мочи); психосоматические жалобы (головная боль, боли в животе и области сердца, жалобы ребенка на то, что ему плохо), то это говорит о предъявлении к ребенку завышенных требований, с которыми он не в состоянии справиться, чрезмерном </w:t>
      </w:r>
      <w:r w:rsidRPr="004017C2">
        <w:rPr>
          <w:rFonts w:ascii="Times New Roman" w:hAnsi="Times New Roman" w:cs="Times New Roman"/>
          <w:bCs/>
          <w:iCs/>
          <w:sz w:val="30"/>
          <w:szCs w:val="30"/>
        </w:rPr>
        <w:t>психическом давлении на него.</w:t>
      </w:r>
      <w:proofErr w:type="gramEnd"/>
      <w:r w:rsidRPr="004017C2">
        <w:rPr>
          <w:rFonts w:ascii="Times New Roman" w:hAnsi="Times New Roman" w:cs="Times New Roman"/>
          <w:bCs/>
          <w:iCs/>
          <w:sz w:val="30"/>
          <w:szCs w:val="30"/>
        </w:rPr>
        <w:t xml:space="preserve"> Результатом будет </w:t>
      </w:r>
      <w:r w:rsidRPr="004017C2">
        <w:rPr>
          <w:rFonts w:ascii="Times New Roman" w:hAnsi="Times New Roman" w:cs="Times New Roman"/>
          <w:sz w:val="30"/>
          <w:szCs w:val="30"/>
        </w:rPr>
        <w:t xml:space="preserve">замедление  физического, психического и общего развития ребенка. </w:t>
      </w:r>
    </w:p>
    <w:p w:rsidR="00321300" w:rsidRPr="004017C2" w:rsidRDefault="00F77F50" w:rsidP="004017C2">
      <w:pPr>
        <w:autoSpaceDE w:val="0"/>
        <w:autoSpaceDN w:val="0"/>
        <w:adjustRightInd w:val="0"/>
        <w:spacing w:after="0" w:line="240" w:lineRule="auto"/>
        <w:ind w:firstLine="708"/>
        <w:jc w:val="both"/>
        <w:rPr>
          <w:rFonts w:ascii="Times New Roman" w:eastAsia="TimesNewRomanPSMT" w:hAnsi="Times New Roman" w:cs="Times New Roman"/>
          <w:sz w:val="30"/>
          <w:szCs w:val="30"/>
        </w:rPr>
      </w:pPr>
      <w:r w:rsidRPr="004017C2">
        <w:rPr>
          <w:rFonts w:ascii="Times New Roman" w:eastAsia="TimesNewRomanPSMT" w:hAnsi="Times New Roman" w:cs="Times New Roman"/>
          <w:iCs/>
          <w:sz w:val="30"/>
          <w:szCs w:val="30"/>
        </w:rPr>
        <w:t>Следует обратить внимание, что одной</w:t>
      </w:r>
      <w:r w:rsidR="00321300" w:rsidRPr="004017C2">
        <w:rPr>
          <w:rFonts w:ascii="Times New Roman" w:eastAsia="TimesNewRomanPSMT" w:hAnsi="Times New Roman" w:cs="Times New Roman"/>
          <w:iCs/>
          <w:sz w:val="30"/>
          <w:szCs w:val="30"/>
        </w:rPr>
        <w:t xml:space="preserve"> из </w:t>
      </w:r>
      <w:r w:rsidRPr="004017C2">
        <w:rPr>
          <w:rFonts w:ascii="Times New Roman" w:eastAsia="TimesNewRomanPSMT" w:hAnsi="Times New Roman" w:cs="Times New Roman"/>
          <w:iCs/>
          <w:sz w:val="30"/>
          <w:szCs w:val="30"/>
        </w:rPr>
        <w:t>распростране</w:t>
      </w:r>
      <w:r w:rsidR="00923F77" w:rsidRPr="004017C2">
        <w:rPr>
          <w:rFonts w:ascii="Times New Roman" w:eastAsia="TimesNewRomanPSMT" w:hAnsi="Times New Roman" w:cs="Times New Roman"/>
          <w:iCs/>
          <w:sz w:val="30"/>
          <w:szCs w:val="30"/>
        </w:rPr>
        <w:t>нных</w:t>
      </w:r>
      <w:r w:rsidR="00321300" w:rsidRPr="004017C2">
        <w:rPr>
          <w:rFonts w:ascii="Times New Roman" w:eastAsia="TimesNewRomanPSMT" w:hAnsi="Times New Roman" w:cs="Times New Roman"/>
          <w:iCs/>
          <w:sz w:val="30"/>
          <w:szCs w:val="30"/>
        </w:rPr>
        <w:t xml:space="preserve"> </w:t>
      </w:r>
      <w:r w:rsidRPr="004017C2">
        <w:rPr>
          <w:rFonts w:ascii="Times New Roman" w:eastAsia="TimesNewRomanPSMT" w:hAnsi="Times New Roman" w:cs="Times New Roman"/>
          <w:iCs/>
          <w:sz w:val="30"/>
          <w:szCs w:val="30"/>
        </w:rPr>
        <w:t xml:space="preserve">форм эмоционального </w:t>
      </w:r>
      <w:r w:rsidR="00321300" w:rsidRPr="004017C2">
        <w:rPr>
          <w:rFonts w:ascii="Times New Roman" w:eastAsia="TimesNewRomanPSMT" w:hAnsi="Times New Roman" w:cs="Times New Roman"/>
          <w:iCs/>
          <w:sz w:val="30"/>
          <w:szCs w:val="30"/>
        </w:rPr>
        <w:t xml:space="preserve">насилия в современном обществе является </w:t>
      </w:r>
      <w:r w:rsidRPr="004017C2">
        <w:rPr>
          <w:rFonts w:ascii="Times New Roman" w:eastAsia="TimesNewRomanPSMT" w:hAnsi="Times New Roman" w:cs="Times New Roman"/>
          <w:iCs/>
          <w:sz w:val="30"/>
          <w:szCs w:val="30"/>
        </w:rPr>
        <w:t xml:space="preserve">эмоциональное отвержение или </w:t>
      </w:r>
      <w:r w:rsidR="00321300" w:rsidRPr="004017C2">
        <w:rPr>
          <w:rFonts w:ascii="Times New Roman" w:eastAsia="TimesNewRomanPSMT" w:hAnsi="Times New Roman" w:cs="Times New Roman"/>
          <w:iCs/>
          <w:sz w:val="30"/>
          <w:szCs w:val="30"/>
        </w:rPr>
        <w:t>отсутствие эмоционального реагирования</w:t>
      </w:r>
      <w:r w:rsidR="00321300" w:rsidRPr="004017C2">
        <w:rPr>
          <w:rFonts w:ascii="Times New Roman" w:eastAsia="TimesNewRomanPSMT" w:hAnsi="Times New Roman" w:cs="Times New Roman"/>
          <w:sz w:val="30"/>
          <w:szCs w:val="30"/>
        </w:rPr>
        <w:t>.</w:t>
      </w:r>
    </w:p>
    <w:p w:rsidR="00321300" w:rsidRPr="004017C2" w:rsidRDefault="00321300" w:rsidP="004017C2">
      <w:pPr>
        <w:autoSpaceDE w:val="0"/>
        <w:autoSpaceDN w:val="0"/>
        <w:adjustRightInd w:val="0"/>
        <w:spacing w:after="0" w:line="240" w:lineRule="auto"/>
        <w:ind w:firstLine="708"/>
        <w:jc w:val="both"/>
        <w:rPr>
          <w:rFonts w:ascii="Times New Roman" w:eastAsia="TimesNewRomanPSMT" w:hAnsi="Times New Roman" w:cs="Times New Roman"/>
          <w:sz w:val="30"/>
          <w:szCs w:val="30"/>
        </w:rPr>
      </w:pPr>
      <w:proofErr w:type="gramStart"/>
      <w:r w:rsidRPr="004017C2">
        <w:rPr>
          <w:rFonts w:ascii="Times New Roman" w:eastAsia="TimesNewRomanPSMT" w:hAnsi="Times New Roman" w:cs="Times New Roman"/>
          <w:iCs/>
          <w:sz w:val="30"/>
          <w:szCs w:val="30"/>
        </w:rPr>
        <w:t>Все чаще встречаются эмоционально жестокие высказывания</w:t>
      </w:r>
      <w:r w:rsidRPr="004017C2">
        <w:rPr>
          <w:rFonts w:ascii="Times New Roman" w:eastAsia="TimesNewRomanPSMT" w:hAnsi="Times New Roman" w:cs="Times New Roman"/>
          <w:sz w:val="30"/>
          <w:szCs w:val="30"/>
        </w:rPr>
        <w:t>: высказывания, которые сильно ранят ребенка (например, «Лучше бы ты не рождался», «Такие, как ты, не должны жить», «Таких, как ты, нужно убивать в маленьком возрасте», «Ты полный идиот (дурак), и это не исправить» и т. д.).</w:t>
      </w:r>
      <w:proofErr w:type="gramEnd"/>
    </w:p>
    <w:p w:rsidR="00321300" w:rsidRPr="004017C2" w:rsidRDefault="00321300" w:rsidP="004017C2">
      <w:pPr>
        <w:autoSpaceDE w:val="0"/>
        <w:autoSpaceDN w:val="0"/>
        <w:adjustRightInd w:val="0"/>
        <w:spacing w:after="0" w:line="240" w:lineRule="auto"/>
        <w:ind w:firstLine="708"/>
        <w:jc w:val="both"/>
        <w:rPr>
          <w:rFonts w:ascii="Times New Roman" w:eastAsia="TimesNewRomanPSMT" w:hAnsi="Times New Roman" w:cs="Times New Roman"/>
          <w:sz w:val="30"/>
          <w:szCs w:val="30"/>
        </w:rPr>
      </w:pPr>
      <w:r w:rsidRPr="004017C2">
        <w:rPr>
          <w:rFonts w:ascii="Times New Roman" w:eastAsia="TimesNewRomanPSMT" w:hAnsi="Times New Roman" w:cs="Times New Roman"/>
          <w:sz w:val="30"/>
          <w:szCs w:val="30"/>
        </w:rPr>
        <w:t xml:space="preserve">У большинства детей, живущих в семьях, в которых применяется психологическое </w:t>
      </w:r>
      <w:r w:rsidR="00F77F50" w:rsidRPr="004017C2">
        <w:rPr>
          <w:rFonts w:ascii="Times New Roman" w:eastAsia="TimesNewRomanPSMT" w:hAnsi="Times New Roman" w:cs="Times New Roman"/>
          <w:sz w:val="30"/>
          <w:szCs w:val="30"/>
        </w:rPr>
        <w:t>(</w:t>
      </w:r>
      <w:proofErr w:type="gramStart"/>
      <w:r w:rsidRPr="004017C2">
        <w:rPr>
          <w:rFonts w:ascii="Times New Roman" w:eastAsia="TimesNewRomanPSMT" w:hAnsi="Times New Roman" w:cs="Times New Roman"/>
          <w:sz w:val="30"/>
          <w:szCs w:val="30"/>
        </w:rPr>
        <w:t>эмоциональное</w:t>
      </w:r>
      <w:r w:rsidR="00F77F50" w:rsidRPr="004017C2">
        <w:rPr>
          <w:rFonts w:ascii="Times New Roman" w:eastAsia="TimesNewRomanPSMT" w:hAnsi="Times New Roman" w:cs="Times New Roman"/>
          <w:sz w:val="30"/>
          <w:szCs w:val="30"/>
        </w:rPr>
        <w:t>)</w:t>
      </w:r>
      <w:r w:rsidRPr="004017C2">
        <w:rPr>
          <w:rFonts w:ascii="Times New Roman" w:eastAsia="TimesNewRomanPSMT" w:hAnsi="Times New Roman" w:cs="Times New Roman"/>
          <w:sz w:val="30"/>
          <w:szCs w:val="30"/>
        </w:rPr>
        <w:t xml:space="preserve"> </w:t>
      </w:r>
      <w:proofErr w:type="gramEnd"/>
      <w:r w:rsidRPr="004017C2">
        <w:rPr>
          <w:rFonts w:ascii="Times New Roman" w:eastAsia="TimesNewRomanPSMT" w:hAnsi="Times New Roman" w:cs="Times New Roman"/>
          <w:sz w:val="30"/>
          <w:szCs w:val="30"/>
        </w:rPr>
        <w:t>насилие, имеются признаки задержки физического и нервно-психического развития. У них ухудшается память: процессы запоминания и сохранения затруднены, резко возрастает избирательность в запоминании. Внимание становится рассеянным, обедняется речь, часто появляется заикание. Дети значительно хуже успевают в школе, труднее протекают процессы школьной адаптации.</w:t>
      </w:r>
    </w:p>
    <w:p w:rsidR="00321300" w:rsidRPr="004017C2" w:rsidRDefault="00321300" w:rsidP="004017C2">
      <w:pPr>
        <w:autoSpaceDE w:val="0"/>
        <w:autoSpaceDN w:val="0"/>
        <w:adjustRightInd w:val="0"/>
        <w:spacing w:after="0" w:line="240" w:lineRule="auto"/>
        <w:jc w:val="both"/>
        <w:rPr>
          <w:rFonts w:ascii="Times New Roman" w:hAnsi="Times New Roman" w:cs="Times New Roman"/>
          <w:sz w:val="30"/>
          <w:szCs w:val="30"/>
          <w:shd w:val="clear" w:color="auto" w:fill="FFFFFF"/>
        </w:rPr>
      </w:pPr>
      <w:r w:rsidRPr="004017C2">
        <w:rPr>
          <w:rFonts w:ascii="Times New Roman" w:hAnsi="Times New Roman" w:cs="Times New Roman"/>
          <w:color w:val="7030A0"/>
          <w:sz w:val="30"/>
          <w:szCs w:val="30"/>
        </w:rPr>
        <w:tab/>
      </w:r>
      <w:r w:rsidRPr="004017C2">
        <w:rPr>
          <w:rFonts w:ascii="Times New Roman" w:hAnsi="Times New Roman" w:cs="Times New Roman"/>
          <w:sz w:val="30"/>
          <w:szCs w:val="30"/>
        </w:rPr>
        <w:t>Косвенными доказательствами применения психологического насилия могут быть такие особенности поведения ребенка: беспокойство или тревожность, длительно сохраняющееся подавленное состояние, агрессивность, склонность к уединению, чрезмерная уступчивость, суицидальные угрозы или попытки, неумение контактировать с другими людьми, малое число друзей или их отсутствие, проблемы с учебой, низкая самооценка.</w:t>
      </w:r>
    </w:p>
    <w:p w:rsidR="00321300" w:rsidRPr="004017C2" w:rsidRDefault="0032130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Люди, столкнувшиеся с психологическим насилием, не всегда обращаются за помощью потому, что трудно зафиксировать сам факт его применения, или потому, что не считают подобные ситуации проявлением насилия. Этот вид насилия терзает жертву изнутри, но не оставляет внешних следов – синяков или ран.</w:t>
      </w:r>
    </w:p>
    <w:p w:rsidR="001412FF" w:rsidRPr="004017C2" w:rsidRDefault="001412FF"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lastRenderedPageBreak/>
        <w:t>Особенно тяжело дети переживают обиду, нанесенную родителями, которые в состоянии алкогольного опьянения оскорбляют, угрожают побоями или даже избивают их. Но ни родителям, ни сверстникам дети никогда не рассказывают о своих страданиях. Ведь для детей естественно необходимо гордиться своими родителями, поэтому, когда они понимают, что их семьи невыгодно отличаются от других, то все равно защищают близких. Дети предпочитают переживать все в душе, поскольку убеждены: того, о чем не сказано вслух, не существует. Сохранить этот большой секрет важнее, чем рассказать о своих чувствах.</w:t>
      </w:r>
    </w:p>
    <w:p w:rsidR="00000DFE" w:rsidRPr="004017C2" w:rsidRDefault="00000DFE" w:rsidP="004017C2">
      <w:pPr>
        <w:autoSpaceDE w:val="0"/>
        <w:autoSpaceDN w:val="0"/>
        <w:adjustRightInd w:val="0"/>
        <w:spacing w:after="0" w:line="240" w:lineRule="auto"/>
        <w:ind w:firstLine="708"/>
        <w:jc w:val="both"/>
        <w:rPr>
          <w:rFonts w:ascii="Times New Roman" w:hAnsi="Times New Roman" w:cs="Times New Roman"/>
          <w:bCs/>
          <w:sz w:val="30"/>
          <w:szCs w:val="30"/>
        </w:rPr>
      </w:pPr>
      <w:r w:rsidRPr="004017C2">
        <w:rPr>
          <w:rFonts w:ascii="Times New Roman" w:hAnsi="Times New Roman" w:cs="Times New Roman"/>
          <w:bCs/>
          <w:sz w:val="30"/>
          <w:szCs w:val="30"/>
        </w:rPr>
        <w:t>Самыми тяжелыми для ребенка являются последствия сексуального насилия.</w:t>
      </w:r>
    </w:p>
    <w:p w:rsidR="0013301A" w:rsidRPr="004017C2" w:rsidRDefault="0013301A"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b/>
          <w:sz w:val="30"/>
          <w:szCs w:val="30"/>
        </w:rPr>
        <w:t>Сексуальное насилие или развращение</w:t>
      </w:r>
      <w:r w:rsidRPr="004017C2">
        <w:rPr>
          <w:rFonts w:ascii="Times New Roman" w:hAnsi="Times New Roman" w:cs="Times New Roman"/>
          <w:sz w:val="30"/>
          <w:szCs w:val="30"/>
        </w:rPr>
        <w:t xml:space="preserve"> – это вовлечение ребенка с его согласия или без, осознаваемое или неосознанное им в силу возрастной незрелости или других причин, в сексуальные отношения </w:t>
      </w:r>
      <w:proofErr w:type="gramStart"/>
      <w:r w:rsidRPr="004017C2">
        <w:rPr>
          <w:rFonts w:ascii="Times New Roman" w:hAnsi="Times New Roman" w:cs="Times New Roman"/>
          <w:sz w:val="30"/>
          <w:szCs w:val="30"/>
        </w:rPr>
        <w:t>со</w:t>
      </w:r>
      <w:proofErr w:type="gramEnd"/>
      <w:r w:rsidRPr="004017C2">
        <w:rPr>
          <w:rFonts w:ascii="Times New Roman" w:hAnsi="Times New Roman" w:cs="Times New Roman"/>
          <w:sz w:val="30"/>
          <w:szCs w:val="30"/>
        </w:rPr>
        <w:t xml:space="preserve"> взрослыми, чьей целью является получение выгоды, сексуальное удовлетворение или достижение корыстных целей.</w:t>
      </w:r>
    </w:p>
    <w:p w:rsidR="001412FF" w:rsidRPr="004017C2" w:rsidRDefault="001412FF"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К сексуальному насилию относится демонстрация взрослым человеком ребенку своих половых органов; ласки и прикосновения к половым органам ребенка; сексуальные игры и половой акт с ребенком; демонстрация или просмотр с ребенком материалов порнографического содержания; вовлечение ребенка в изготовление порнографической продукции; вовлечение ребенка в занятия проституцией.</w:t>
      </w:r>
    </w:p>
    <w:p w:rsidR="001412FF" w:rsidRPr="004017C2" w:rsidRDefault="001412FF" w:rsidP="004017C2">
      <w:pPr>
        <w:autoSpaceDE w:val="0"/>
        <w:autoSpaceDN w:val="0"/>
        <w:adjustRightInd w:val="0"/>
        <w:spacing w:after="0" w:line="240" w:lineRule="auto"/>
        <w:ind w:firstLine="708"/>
        <w:jc w:val="both"/>
        <w:rPr>
          <w:rFonts w:ascii="Times New Roman" w:hAnsi="Times New Roman" w:cs="Times New Roman"/>
          <w:sz w:val="30"/>
          <w:szCs w:val="30"/>
        </w:rPr>
      </w:pPr>
      <w:r w:rsidRPr="004017C2">
        <w:rPr>
          <w:rFonts w:ascii="Times New Roman" w:hAnsi="Times New Roman" w:cs="Times New Roman"/>
          <w:sz w:val="30"/>
          <w:szCs w:val="30"/>
        </w:rPr>
        <w:t>Сексуальные действия по отношению к детям чаще всего совершают хорошо знакомые им люди или родственники (по результатам исследований – до 80%). Одним из достаточно распространенных видов сексуального насилия, о котором обязательно нужно знать родителям, является инцест – сексуальное насилие над ребенком со стороны кровного родственника. Принуждение к сексуальному насилию может осуществляться при помощи не только физической силы, но и психологического давления, запугивания, шантажа, угроз физической расправы. Насилие может также совершаться, когда человек, принуждаемый к сексу, не способен дать на это своего согласия, например, если он пьян, находится под действием наркотика, заснул или психологически не в состоянии оценить ситуацию.</w:t>
      </w:r>
    </w:p>
    <w:p w:rsidR="001412FF" w:rsidRPr="004017C2" w:rsidRDefault="001412FF"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Конечно, получить достоверную картину распространенности этого вида насилия очень сложно, т. к. большинство случаев остаются неизвестными. Иногда правда открывается спустя много лет, когда ребенок вырастает. Это объясняется целым рядом причин.</w:t>
      </w:r>
    </w:p>
    <w:p w:rsidR="0013301A" w:rsidRPr="004017C2" w:rsidRDefault="0013301A" w:rsidP="004017C2">
      <w:pPr>
        <w:spacing w:after="0" w:line="240" w:lineRule="auto"/>
        <w:ind w:firstLine="708"/>
        <w:jc w:val="both"/>
        <w:rPr>
          <w:rFonts w:ascii="Times New Roman" w:eastAsia="Times New Roman" w:hAnsi="Times New Roman" w:cs="Times New Roman"/>
          <w:bCs/>
          <w:i/>
          <w:sz w:val="30"/>
          <w:szCs w:val="30"/>
          <w:lang w:val="be-BY" w:eastAsia="ru-RU"/>
        </w:rPr>
      </w:pPr>
      <w:r w:rsidRPr="004017C2">
        <w:rPr>
          <w:rFonts w:ascii="Times New Roman" w:eastAsia="Times New Roman" w:hAnsi="Times New Roman" w:cs="Times New Roman"/>
          <w:bCs/>
          <w:sz w:val="30"/>
          <w:szCs w:val="30"/>
          <w:lang w:eastAsia="ru-RU"/>
        </w:rPr>
        <w:t xml:space="preserve">Поэтому следует обращать внимание на </w:t>
      </w:r>
      <w:r w:rsidRPr="004017C2">
        <w:rPr>
          <w:rFonts w:ascii="Times New Roman" w:eastAsia="Times New Roman" w:hAnsi="Times New Roman" w:cs="Times New Roman"/>
          <w:bCs/>
          <w:i/>
          <w:sz w:val="30"/>
          <w:szCs w:val="30"/>
          <w:lang w:eastAsia="ru-RU"/>
        </w:rPr>
        <w:t>изменения в выражении сексуальности ребенка:</w:t>
      </w:r>
    </w:p>
    <w:p w:rsidR="0013301A" w:rsidRPr="004017C2" w:rsidRDefault="0013301A" w:rsidP="004017C2">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lang w:eastAsia="ru-RU"/>
        </w:rPr>
        <w:t>странные, необычные или не соответствующие возрасту знания ребенка о сексе;</w:t>
      </w:r>
    </w:p>
    <w:p w:rsidR="0013301A" w:rsidRPr="004017C2" w:rsidRDefault="0013301A" w:rsidP="004017C2">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lang w:eastAsia="ru-RU"/>
        </w:rPr>
        <w:lastRenderedPageBreak/>
        <w:t>чрезвычайный интерес ребенка к играм сексуального содержания;</w:t>
      </w:r>
    </w:p>
    <w:p w:rsidR="0013301A" w:rsidRPr="004017C2" w:rsidRDefault="0013301A" w:rsidP="004017C2">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lang w:eastAsia="ru-RU"/>
        </w:rPr>
        <w:t>сексуальные действия с другими детьми, имитация полового акта с характерными стонами и движениями;</w:t>
      </w:r>
    </w:p>
    <w:p w:rsidR="0013301A" w:rsidRPr="004017C2" w:rsidRDefault="0013301A" w:rsidP="004017C2">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lang w:eastAsia="ru-RU"/>
        </w:rPr>
        <w:t>соблазняющее, особо завлекающее поведение по отношению к сверстникам и взрослым;</w:t>
      </w:r>
    </w:p>
    <w:p w:rsidR="0013301A" w:rsidRPr="004017C2" w:rsidRDefault="0013301A" w:rsidP="004017C2">
      <w:pPr>
        <w:shd w:val="clear" w:color="auto" w:fill="FFFFFF"/>
        <w:spacing w:after="0" w:line="240" w:lineRule="auto"/>
        <w:ind w:firstLine="709"/>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lang w:eastAsia="ru-RU"/>
        </w:rPr>
        <w:t>необычная сексуальная активность (сексуальное использование младших детей; трение о тело взрослого и др.).</w:t>
      </w:r>
    </w:p>
    <w:p w:rsidR="0013301A" w:rsidRPr="004017C2" w:rsidRDefault="0013301A" w:rsidP="004017C2">
      <w:pPr>
        <w:shd w:val="clear" w:color="auto" w:fill="FFFFFF"/>
        <w:spacing w:after="0" w:line="240" w:lineRule="auto"/>
        <w:ind w:firstLine="709"/>
        <w:jc w:val="both"/>
        <w:rPr>
          <w:rFonts w:ascii="Times New Roman" w:eastAsia="Times New Roman" w:hAnsi="Times New Roman" w:cs="Times New Roman"/>
          <w:sz w:val="30"/>
          <w:szCs w:val="30"/>
          <w:lang w:eastAsia="ru-RU"/>
        </w:rPr>
      </w:pPr>
      <w:proofErr w:type="gramStart"/>
      <w:r w:rsidRPr="004017C2">
        <w:rPr>
          <w:rFonts w:ascii="Times New Roman" w:eastAsia="Times New Roman" w:hAnsi="Times New Roman" w:cs="Times New Roman"/>
          <w:i/>
          <w:iCs/>
          <w:sz w:val="30"/>
          <w:szCs w:val="30"/>
          <w:lang w:eastAsia="ru-RU"/>
        </w:rPr>
        <w:t>Физическими симптомами</w:t>
      </w:r>
      <w:r w:rsidRPr="004017C2">
        <w:rPr>
          <w:rFonts w:ascii="Times New Roman" w:eastAsia="Times New Roman" w:hAnsi="Times New Roman" w:cs="Times New Roman"/>
          <w:i/>
          <w:sz w:val="30"/>
          <w:szCs w:val="30"/>
          <w:lang w:eastAsia="ru-RU"/>
        </w:rPr>
        <w:t> сексуального насилия</w:t>
      </w:r>
      <w:r w:rsidRPr="004017C2">
        <w:rPr>
          <w:rFonts w:ascii="Times New Roman" w:eastAsia="Times New Roman" w:hAnsi="Times New Roman" w:cs="Times New Roman"/>
          <w:sz w:val="30"/>
          <w:szCs w:val="30"/>
          <w:lang w:eastAsia="ru-RU"/>
        </w:rPr>
        <w:t xml:space="preserve"> над ребенком являются: повреждение мягких тканей груди, ягодиц, ног, нижней части живота, бедер; ребенку, очевидно, больно сидеть или ходить; порванное, запачканное или окровавленное нижнее белье, одежда; синяки и/или кровотечение в области половых органов или анального отверстия; жалобы на боль и зуд в области гениталий; инородные тела во влагалище, анальном отверстии или мочеиспускательном канале;</w:t>
      </w:r>
      <w:proofErr w:type="gramEnd"/>
      <w:r w:rsidRPr="004017C2">
        <w:rPr>
          <w:rFonts w:ascii="Times New Roman" w:eastAsia="Times New Roman" w:hAnsi="Times New Roman" w:cs="Times New Roman"/>
          <w:sz w:val="30"/>
          <w:szCs w:val="30"/>
          <w:lang w:eastAsia="ru-RU"/>
        </w:rPr>
        <w:t xml:space="preserve"> повторяющиеся воспаления мочеиспускательных путей; недержание мочи; болезни, передающиеся половым путем; беременность.</w:t>
      </w:r>
    </w:p>
    <w:p w:rsidR="001412FF" w:rsidRPr="004017C2" w:rsidRDefault="001412FF" w:rsidP="004017C2">
      <w:pPr>
        <w:autoSpaceDE w:val="0"/>
        <w:autoSpaceDN w:val="0"/>
        <w:adjustRightInd w:val="0"/>
        <w:spacing w:after="0" w:line="240" w:lineRule="auto"/>
        <w:ind w:firstLine="709"/>
        <w:jc w:val="both"/>
        <w:rPr>
          <w:rFonts w:ascii="Times New Roman" w:hAnsi="Times New Roman" w:cs="Times New Roman"/>
          <w:b/>
          <w:sz w:val="30"/>
          <w:szCs w:val="30"/>
        </w:rPr>
      </w:pPr>
      <w:r w:rsidRPr="004017C2">
        <w:rPr>
          <w:rFonts w:ascii="Times New Roman" w:hAnsi="Times New Roman" w:cs="Times New Roman"/>
          <w:sz w:val="30"/>
          <w:szCs w:val="30"/>
        </w:rPr>
        <w:t>Чаще всего инцест продолжается долгие годы из-за того, что ребенок просто никому не рассказывает о происходящем, с одной стороны, опасаясь, что ему не поверят, а с другой – боясь доставить неприятности самым близким людям: маме и папе. Взрослые насильники пользуются этим и всячески убеждают ребенка в том, что он должен хранить тайну, не «выносить сор из избы», что, если обидчик будет осужден, семья «лишится кормильца».</w:t>
      </w:r>
      <w:r w:rsidRPr="004017C2">
        <w:rPr>
          <w:rFonts w:ascii="Times New Roman" w:hAnsi="Times New Roman" w:cs="Times New Roman"/>
          <w:b/>
          <w:sz w:val="30"/>
          <w:szCs w:val="30"/>
        </w:rPr>
        <w:t xml:space="preserve"> </w:t>
      </w:r>
    </w:p>
    <w:p w:rsidR="001412FF" w:rsidRPr="004017C2" w:rsidRDefault="001412FF" w:rsidP="004017C2">
      <w:pPr>
        <w:autoSpaceDE w:val="0"/>
        <w:autoSpaceDN w:val="0"/>
        <w:adjustRightInd w:val="0"/>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Сексуальное насилие над детьми не только наносит им сильнейшую психологическую травму в настоящем, но и крайне негативно влияет на их будущее развитие и эмоциональное здоровье. </w:t>
      </w:r>
    </w:p>
    <w:p w:rsidR="00D9482C" w:rsidRPr="004017C2" w:rsidRDefault="00000DFE"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Зачастую наблюдается сочетание различных видов насилия.</w:t>
      </w:r>
      <w:r w:rsidR="00D9482C" w:rsidRPr="004017C2">
        <w:rPr>
          <w:rFonts w:ascii="Times New Roman" w:hAnsi="Times New Roman" w:cs="Times New Roman"/>
          <w:sz w:val="30"/>
          <w:szCs w:val="30"/>
        </w:rPr>
        <w:t xml:space="preserve"> Дети, подвергшиеся различного рода насилию, сами испытывают гнев, который чаще всего изливают на более слабых: младших по возрасту детей, на животных. Часто их агрессивность проявляется в игре, причем порой вспышки гнева не имеют видимой причины.</w:t>
      </w:r>
    </w:p>
    <w:p w:rsidR="00D9482C" w:rsidRPr="004017C2" w:rsidRDefault="00D9482C"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Среди отдаленных последствий жестокого обращения выделяются нарушения физического и психического развития ребенка, различные соматические заболевания, личностные и эмоциональные нарушения, социальные последствия. </w:t>
      </w:r>
    </w:p>
    <w:p w:rsidR="00D9482C" w:rsidRPr="004017C2" w:rsidRDefault="00D9482C"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Что касается подростков, то физические наказания не улучшают их поведение. Скорее, они способны вызвать обратную реакцию: у подростка появляются жажда мести, обида и возмущение; развиваются такие качества, как трусость, лживость и изворотливость.</w:t>
      </w:r>
    </w:p>
    <w:p w:rsidR="0013301A" w:rsidRPr="004017C2" w:rsidRDefault="0013301A" w:rsidP="004017C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lang w:eastAsia="ru-RU"/>
        </w:rPr>
        <w:t xml:space="preserve">Поскольку сталкивающиеся с насилием дети редко обращаются за помощью, а сам факт насилия становится очевидным, когда пострадавшие попадают в больницы или совершают правонарушения, то поведение и </w:t>
      </w:r>
      <w:r w:rsidRPr="004017C2">
        <w:rPr>
          <w:rFonts w:ascii="Times New Roman" w:eastAsia="Times New Roman" w:hAnsi="Times New Roman" w:cs="Times New Roman"/>
          <w:sz w:val="30"/>
          <w:szCs w:val="30"/>
          <w:lang w:eastAsia="ru-RU"/>
        </w:rPr>
        <w:lastRenderedPageBreak/>
        <w:t>состояние детей должно быть постоянным объектом внимания, а порой и сигналом тревоги для окружающих.</w:t>
      </w:r>
    </w:p>
    <w:p w:rsidR="006363E6" w:rsidRPr="004017C2" w:rsidRDefault="0013301A" w:rsidP="004017C2">
      <w:pPr>
        <w:shd w:val="clear" w:color="auto" w:fill="FFFFFF"/>
        <w:spacing w:after="0" w:line="240" w:lineRule="auto"/>
        <w:ind w:firstLine="708"/>
        <w:jc w:val="both"/>
        <w:rPr>
          <w:rFonts w:ascii="Times New Roman" w:eastAsia="Times New Roman" w:hAnsi="Times New Roman" w:cs="Times New Roman"/>
          <w:sz w:val="30"/>
          <w:szCs w:val="30"/>
        </w:rPr>
      </w:pPr>
      <w:r w:rsidRPr="004017C2">
        <w:rPr>
          <w:rFonts w:ascii="Times New Roman" w:eastAsia="Times New Roman" w:hAnsi="Times New Roman" w:cs="Times New Roman"/>
          <w:sz w:val="30"/>
          <w:szCs w:val="30"/>
          <w:lang w:eastAsia="ru-RU"/>
        </w:rPr>
        <w:t xml:space="preserve">Для выявления фактов насилия в отношении несовершеннолетних законодательством Республики Беларусь определена система взаимодействия между органами профилактики безнадзорности и правонарушений среди несовершеннолетних. </w:t>
      </w:r>
      <w:r w:rsidR="002E73F0" w:rsidRPr="004017C2">
        <w:rPr>
          <w:rFonts w:ascii="Times New Roman" w:eastAsia="Times New Roman" w:hAnsi="Times New Roman" w:cs="Times New Roman"/>
          <w:sz w:val="30"/>
          <w:szCs w:val="30"/>
          <w:lang w:eastAsia="ru-RU"/>
        </w:rPr>
        <w:t>В</w:t>
      </w:r>
      <w:r w:rsidR="006363E6" w:rsidRPr="004017C2">
        <w:rPr>
          <w:rFonts w:ascii="Times New Roman" w:eastAsia="Times New Roman" w:hAnsi="Times New Roman" w:cs="Times New Roman"/>
          <w:sz w:val="30"/>
          <w:szCs w:val="30"/>
        </w:rPr>
        <w:t xml:space="preserve"> регионе создан механизм защиты прав детей. Повсеместно реализуются мероприятия по предупреждению семейного неблагополучия и обеспечению безопасности детей. В поле зрения субъектов профилактики находится 211 тысяч несовершеннолетних (118 </w:t>
      </w:r>
      <w:proofErr w:type="spellStart"/>
      <w:r w:rsidR="006363E6" w:rsidRPr="004017C2">
        <w:rPr>
          <w:rFonts w:ascii="Times New Roman" w:eastAsia="Times New Roman" w:hAnsi="Times New Roman" w:cs="Times New Roman"/>
          <w:sz w:val="30"/>
          <w:szCs w:val="30"/>
        </w:rPr>
        <w:t>тыс</w:t>
      </w:r>
      <w:proofErr w:type="gramStart"/>
      <w:r w:rsidR="006363E6" w:rsidRPr="004017C2">
        <w:rPr>
          <w:rFonts w:ascii="Times New Roman" w:eastAsia="Times New Roman" w:hAnsi="Times New Roman" w:cs="Times New Roman"/>
          <w:sz w:val="30"/>
          <w:szCs w:val="30"/>
        </w:rPr>
        <w:t>.ш</w:t>
      </w:r>
      <w:proofErr w:type="gramEnd"/>
      <w:r w:rsidR="006363E6" w:rsidRPr="004017C2">
        <w:rPr>
          <w:rFonts w:ascii="Times New Roman" w:eastAsia="Times New Roman" w:hAnsi="Times New Roman" w:cs="Times New Roman"/>
          <w:sz w:val="30"/>
          <w:szCs w:val="30"/>
        </w:rPr>
        <w:t>кольников</w:t>
      </w:r>
      <w:proofErr w:type="spellEnd"/>
      <w:r w:rsidR="006363E6" w:rsidRPr="004017C2">
        <w:rPr>
          <w:rFonts w:ascii="Times New Roman" w:eastAsia="Times New Roman" w:hAnsi="Times New Roman" w:cs="Times New Roman"/>
          <w:sz w:val="30"/>
          <w:szCs w:val="30"/>
        </w:rPr>
        <w:t>).</w:t>
      </w:r>
    </w:p>
    <w:p w:rsidR="002E73F0" w:rsidRPr="004017C2" w:rsidRDefault="006363E6" w:rsidP="004017C2">
      <w:pPr>
        <w:shd w:val="clear" w:color="auto" w:fill="FFFFFF"/>
        <w:spacing w:after="0" w:line="240" w:lineRule="auto"/>
        <w:ind w:firstLine="708"/>
        <w:jc w:val="both"/>
        <w:rPr>
          <w:rFonts w:ascii="Times New Roman" w:eastAsia="Times New Roman" w:hAnsi="Times New Roman" w:cs="Times New Roman"/>
          <w:sz w:val="30"/>
          <w:szCs w:val="30"/>
        </w:rPr>
      </w:pPr>
      <w:r w:rsidRPr="004017C2">
        <w:rPr>
          <w:rFonts w:ascii="Times New Roman" w:eastAsia="Times New Roman" w:hAnsi="Times New Roman" w:cs="Times New Roman"/>
          <w:sz w:val="30"/>
          <w:szCs w:val="30"/>
        </w:rPr>
        <w:t xml:space="preserve">В каждом районе функционируют социально-педагогические центры, </w:t>
      </w:r>
      <w:r w:rsidR="0010421F" w:rsidRPr="004017C2">
        <w:rPr>
          <w:rFonts w:ascii="Times New Roman" w:eastAsia="Times New Roman" w:hAnsi="Times New Roman" w:cs="Times New Roman"/>
          <w:sz w:val="30"/>
          <w:szCs w:val="30"/>
        </w:rPr>
        <w:t xml:space="preserve">«кризисные» комнаты в территориальных центрах социального обеспечения населения, </w:t>
      </w:r>
      <w:r w:rsidRPr="004017C2">
        <w:rPr>
          <w:rFonts w:ascii="Times New Roman" w:eastAsia="Times New Roman" w:hAnsi="Times New Roman" w:cs="Times New Roman"/>
          <w:sz w:val="30"/>
          <w:szCs w:val="30"/>
        </w:rPr>
        <w:t>которые оказывают практическую помощь детям и их родителям в сложной жизненной ситуации, в том числе пос</w:t>
      </w:r>
      <w:r w:rsidR="002E73F0" w:rsidRPr="004017C2">
        <w:rPr>
          <w:rFonts w:ascii="Times New Roman" w:eastAsia="Times New Roman" w:hAnsi="Times New Roman" w:cs="Times New Roman"/>
          <w:sz w:val="30"/>
          <w:szCs w:val="30"/>
        </w:rPr>
        <w:t>традавшим от домашнего насилия.</w:t>
      </w:r>
    </w:p>
    <w:p w:rsidR="002E73F0" w:rsidRPr="004017C2" w:rsidRDefault="002E73F0" w:rsidP="004017C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lang w:eastAsia="ru-RU"/>
        </w:rPr>
        <w:t xml:space="preserve">При установлении фактов жестокого обращения родителей, физического и (или) психологического насилия по отношению к ребенку, несовершеннолетний признается находящимся в социально опасном положении в соответствии с постановлением Совета Министров </w:t>
      </w:r>
    </w:p>
    <w:p w:rsidR="006363E6" w:rsidRPr="004017C2" w:rsidRDefault="006363E6" w:rsidP="004017C2">
      <w:pPr>
        <w:shd w:val="clear" w:color="auto" w:fill="FFFFFF"/>
        <w:spacing w:after="0" w:line="240" w:lineRule="auto"/>
        <w:ind w:firstLine="708"/>
        <w:jc w:val="both"/>
        <w:rPr>
          <w:rFonts w:ascii="Times New Roman" w:eastAsia="Times New Roman" w:hAnsi="Times New Roman" w:cs="Times New Roman"/>
          <w:sz w:val="30"/>
          <w:szCs w:val="30"/>
          <w:lang w:eastAsia="ru-RU"/>
        </w:rPr>
      </w:pPr>
      <w:r w:rsidRPr="004017C2">
        <w:rPr>
          <w:rFonts w:ascii="Times New Roman" w:eastAsia="Times New Roman" w:hAnsi="Times New Roman" w:cs="Times New Roman"/>
          <w:sz w:val="30"/>
          <w:szCs w:val="30"/>
        </w:rPr>
        <w:t xml:space="preserve">В современных условиях важнейшим направлением деятельности учреждений системы образования является работа по реализации постановления Совета Министров Республики Беларусь </w:t>
      </w:r>
      <w:r w:rsidR="002E73F0" w:rsidRPr="004017C2">
        <w:rPr>
          <w:rFonts w:ascii="Times New Roman" w:eastAsia="Times New Roman" w:hAnsi="Times New Roman" w:cs="Times New Roman"/>
          <w:sz w:val="30"/>
          <w:szCs w:val="30"/>
          <w:lang w:eastAsia="ru-RU"/>
        </w:rPr>
        <w:t xml:space="preserve">Республики Беларусь от 15 января 2019 г. № 22 «О признании детей находящимися в социально опасном положении». </w:t>
      </w:r>
      <w:r w:rsidRPr="004017C2">
        <w:rPr>
          <w:rFonts w:ascii="Times New Roman" w:eastAsia="Times New Roman" w:hAnsi="Times New Roman" w:cs="Times New Roman"/>
          <w:sz w:val="30"/>
          <w:szCs w:val="30"/>
        </w:rPr>
        <w:t xml:space="preserve">Одним из критериев </w:t>
      </w:r>
      <w:r w:rsidR="002E73F0" w:rsidRPr="004017C2">
        <w:rPr>
          <w:rFonts w:ascii="Times New Roman" w:eastAsia="Times New Roman" w:hAnsi="Times New Roman" w:cs="Times New Roman"/>
          <w:sz w:val="30"/>
          <w:szCs w:val="30"/>
          <w:lang w:eastAsia="ru-RU"/>
        </w:rPr>
        <w:t xml:space="preserve">социально опасном </w:t>
      </w:r>
      <w:proofErr w:type="gramStart"/>
      <w:r w:rsidR="002E73F0" w:rsidRPr="004017C2">
        <w:rPr>
          <w:rFonts w:ascii="Times New Roman" w:eastAsia="Times New Roman" w:hAnsi="Times New Roman" w:cs="Times New Roman"/>
          <w:sz w:val="30"/>
          <w:szCs w:val="30"/>
          <w:lang w:eastAsia="ru-RU"/>
        </w:rPr>
        <w:t>положении</w:t>
      </w:r>
      <w:proofErr w:type="gramEnd"/>
      <w:r w:rsidR="002E73F0" w:rsidRPr="004017C2">
        <w:rPr>
          <w:rFonts w:ascii="Times New Roman" w:eastAsia="Times New Roman" w:hAnsi="Times New Roman" w:cs="Times New Roman"/>
          <w:sz w:val="30"/>
          <w:szCs w:val="30"/>
        </w:rPr>
        <w:t xml:space="preserve"> </w:t>
      </w:r>
      <w:r w:rsidRPr="004017C2">
        <w:rPr>
          <w:rFonts w:ascii="Times New Roman" w:eastAsia="Times New Roman" w:hAnsi="Times New Roman" w:cs="Times New Roman"/>
          <w:sz w:val="30"/>
          <w:szCs w:val="30"/>
        </w:rPr>
        <w:t>является установление фактов жестокого обращения с ребенком.</w:t>
      </w:r>
    </w:p>
    <w:p w:rsidR="00817D24" w:rsidRPr="004017C2" w:rsidRDefault="0013301A" w:rsidP="004017C2">
      <w:pPr>
        <w:spacing w:after="0" w:line="240" w:lineRule="auto"/>
        <w:ind w:firstLine="709"/>
        <w:jc w:val="both"/>
        <w:rPr>
          <w:rFonts w:ascii="Times New Roman" w:eastAsia="Times New Roman" w:hAnsi="Times New Roman" w:cs="Times New Roman"/>
          <w:i/>
          <w:sz w:val="30"/>
          <w:szCs w:val="30"/>
        </w:rPr>
      </w:pPr>
      <w:proofErr w:type="spellStart"/>
      <w:r w:rsidRPr="004017C2">
        <w:rPr>
          <w:rFonts w:ascii="Times New Roman" w:eastAsia="Times New Roman" w:hAnsi="Times New Roman" w:cs="Times New Roman"/>
          <w:i/>
          <w:sz w:val="30"/>
          <w:szCs w:val="30"/>
        </w:rPr>
        <w:t>Справочно</w:t>
      </w:r>
      <w:proofErr w:type="spellEnd"/>
      <w:r w:rsidRPr="004017C2">
        <w:rPr>
          <w:rFonts w:ascii="Times New Roman" w:eastAsia="Times New Roman" w:hAnsi="Times New Roman" w:cs="Times New Roman"/>
          <w:i/>
          <w:sz w:val="30"/>
          <w:szCs w:val="30"/>
        </w:rPr>
        <w:t xml:space="preserve">: </w:t>
      </w:r>
      <w:r w:rsidR="00817D24" w:rsidRPr="004017C2">
        <w:rPr>
          <w:rFonts w:ascii="Times New Roman" w:eastAsia="Times New Roman" w:hAnsi="Times New Roman" w:cs="Times New Roman"/>
          <w:i/>
          <w:sz w:val="30"/>
          <w:szCs w:val="30"/>
        </w:rPr>
        <w:t>З</w:t>
      </w:r>
      <w:r w:rsidR="006363E6" w:rsidRPr="004017C2">
        <w:rPr>
          <w:rFonts w:ascii="Times New Roman" w:eastAsia="Times New Roman" w:hAnsi="Times New Roman" w:cs="Times New Roman"/>
          <w:i/>
          <w:sz w:val="30"/>
          <w:szCs w:val="30"/>
        </w:rPr>
        <w:t xml:space="preserve">а </w:t>
      </w:r>
      <w:r w:rsidR="00817D24" w:rsidRPr="004017C2">
        <w:rPr>
          <w:rFonts w:ascii="Times New Roman" w:eastAsia="Times New Roman" w:hAnsi="Times New Roman" w:cs="Times New Roman"/>
          <w:i/>
          <w:sz w:val="30"/>
          <w:szCs w:val="30"/>
        </w:rPr>
        <w:t>первый квартал 2022</w:t>
      </w:r>
      <w:r w:rsidR="006363E6" w:rsidRPr="004017C2">
        <w:rPr>
          <w:rFonts w:ascii="Times New Roman" w:eastAsia="Times New Roman" w:hAnsi="Times New Roman" w:cs="Times New Roman"/>
          <w:i/>
          <w:sz w:val="30"/>
          <w:szCs w:val="30"/>
        </w:rPr>
        <w:t xml:space="preserve"> год</w:t>
      </w:r>
      <w:r w:rsidR="00817D24" w:rsidRPr="004017C2">
        <w:rPr>
          <w:rFonts w:ascii="Times New Roman" w:eastAsia="Times New Roman" w:hAnsi="Times New Roman" w:cs="Times New Roman"/>
          <w:i/>
          <w:sz w:val="30"/>
          <w:szCs w:val="30"/>
        </w:rPr>
        <w:t>а</w:t>
      </w:r>
      <w:r w:rsidR="006363E6" w:rsidRPr="004017C2">
        <w:rPr>
          <w:rFonts w:ascii="Times New Roman" w:eastAsia="Times New Roman" w:hAnsi="Times New Roman" w:cs="Times New Roman"/>
          <w:i/>
          <w:sz w:val="30"/>
          <w:szCs w:val="30"/>
        </w:rPr>
        <w:t xml:space="preserve"> </w:t>
      </w:r>
      <w:r w:rsidR="00817D24" w:rsidRPr="004017C2">
        <w:rPr>
          <w:rFonts w:ascii="Times New Roman" w:eastAsia="Times New Roman" w:hAnsi="Times New Roman" w:cs="Times New Roman"/>
          <w:i/>
          <w:sz w:val="30"/>
          <w:szCs w:val="30"/>
        </w:rPr>
        <w:t xml:space="preserve">в управления (отделы) образования Гродненской области поступили сообщения в отношении 1675 детей из 928 семей </w:t>
      </w:r>
      <w:proofErr w:type="gramStart"/>
      <w:r w:rsidR="00817D24" w:rsidRPr="004017C2">
        <w:rPr>
          <w:rFonts w:ascii="Times New Roman" w:eastAsia="Times New Roman" w:hAnsi="Times New Roman" w:cs="Times New Roman"/>
          <w:i/>
          <w:sz w:val="30"/>
          <w:szCs w:val="30"/>
        </w:rPr>
        <w:t>о</w:t>
      </w:r>
      <w:proofErr w:type="gramEnd"/>
      <w:r w:rsidR="00817D24" w:rsidRPr="004017C2">
        <w:rPr>
          <w:rFonts w:ascii="Times New Roman" w:eastAsia="Times New Roman" w:hAnsi="Times New Roman" w:cs="Times New Roman"/>
          <w:i/>
          <w:sz w:val="30"/>
          <w:szCs w:val="30"/>
        </w:rPr>
        <w:t xml:space="preserve"> </w:t>
      </w:r>
      <w:proofErr w:type="gramStart"/>
      <w:r w:rsidR="00817D24" w:rsidRPr="004017C2">
        <w:rPr>
          <w:rFonts w:ascii="Times New Roman" w:eastAsia="Times New Roman" w:hAnsi="Times New Roman" w:cs="Times New Roman"/>
          <w:i/>
          <w:sz w:val="30"/>
          <w:szCs w:val="30"/>
        </w:rPr>
        <w:t>неблагоприятной</w:t>
      </w:r>
      <w:proofErr w:type="gramEnd"/>
      <w:r w:rsidR="00817D24" w:rsidRPr="004017C2">
        <w:rPr>
          <w:rFonts w:ascii="Times New Roman" w:eastAsia="Times New Roman" w:hAnsi="Times New Roman" w:cs="Times New Roman"/>
          <w:i/>
          <w:sz w:val="30"/>
          <w:szCs w:val="30"/>
        </w:rPr>
        <w:t xml:space="preserve"> для</w:t>
      </w:r>
      <w:r w:rsidR="0010421F" w:rsidRPr="004017C2">
        <w:rPr>
          <w:rFonts w:ascii="Times New Roman" w:eastAsia="Times New Roman" w:hAnsi="Times New Roman" w:cs="Times New Roman"/>
          <w:i/>
          <w:sz w:val="30"/>
          <w:szCs w:val="30"/>
        </w:rPr>
        <w:t xml:space="preserve"> </w:t>
      </w:r>
      <w:r w:rsidR="00817D24" w:rsidRPr="004017C2">
        <w:rPr>
          <w:rFonts w:ascii="Times New Roman" w:eastAsia="Times New Roman" w:hAnsi="Times New Roman" w:cs="Times New Roman"/>
          <w:i/>
          <w:sz w:val="30"/>
          <w:szCs w:val="30"/>
        </w:rPr>
        <w:t>несовершеннолетних обстановки в семьях, в том числе по фактам семейных скандалов.</w:t>
      </w:r>
    </w:p>
    <w:p w:rsidR="00817D24" w:rsidRPr="004017C2" w:rsidRDefault="00817D24" w:rsidP="004017C2">
      <w:pPr>
        <w:spacing w:after="0" w:line="240" w:lineRule="auto"/>
        <w:ind w:firstLine="709"/>
        <w:jc w:val="both"/>
        <w:rPr>
          <w:rFonts w:ascii="Times New Roman" w:eastAsia="Times New Roman" w:hAnsi="Times New Roman" w:cs="Times New Roman"/>
          <w:i/>
          <w:sz w:val="30"/>
          <w:szCs w:val="30"/>
        </w:rPr>
      </w:pPr>
      <w:r w:rsidRPr="004017C2">
        <w:rPr>
          <w:rFonts w:ascii="Times New Roman" w:eastAsia="Times New Roman" w:hAnsi="Times New Roman" w:cs="Times New Roman"/>
          <w:i/>
          <w:sz w:val="30"/>
          <w:szCs w:val="30"/>
        </w:rPr>
        <w:t>Проведены</w:t>
      </w:r>
      <w:r w:rsidR="006363E6" w:rsidRPr="004017C2">
        <w:rPr>
          <w:rFonts w:ascii="Times New Roman" w:eastAsia="Times New Roman" w:hAnsi="Times New Roman" w:cs="Times New Roman"/>
          <w:i/>
          <w:sz w:val="30"/>
          <w:szCs w:val="30"/>
        </w:rPr>
        <w:t xml:space="preserve"> </w:t>
      </w:r>
      <w:r w:rsidRPr="004017C2">
        <w:rPr>
          <w:rFonts w:ascii="Times New Roman" w:eastAsia="Times New Roman" w:hAnsi="Times New Roman" w:cs="Times New Roman"/>
          <w:i/>
          <w:sz w:val="30"/>
          <w:szCs w:val="30"/>
        </w:rPr>
        <w:t>социальные расследования в отношении 1 260 детей из 773 семей.</w:t>
      </w:r>
    </w:p>
    <w:p w:rsidR="00817D24" w:rsidRPr="004017C2" w:rsidRDefault="00817D24" w:rsidP="004017C2">
      <w:pPr>
        <w:spacing w:after="0" w:line="240" w:lineRule="auto"/>
        <w:ind w:firstLine="709"/>
        <w:jc w:val="both"/>
        <w:rPr>
          <w:rFonts w:ascii="Times New Roman" w:eastAsia="Times New Roman" w:hAnsi="Times New Roman" w:cs="Times New Roman"/>
          <w:i/>
          <w:sz w:val="30"/>
          <w:szCs w:val="30"/>
        </w:rPr>
      </w:pPr>
      <w:r w:rsidRPr="004017C2">
        <w:rPr>
          <w:rFonts w:ascii="Times New Roman" w:eastAsia="Times New Roman" w:hAnsi="Times New Roman" w:cs="Times New Roman"/>
          <w:i/>
          <w:sz w:val="30"/>
          <w:szCs w:val="30"/>
        </w:rPr>
        <w:t xml:space="preserve">Приняты решения о признании в социально опасном положении </w:t>
      </w:r>
      <w:r w:rsidR="00FF2C0D" w:rsidRPr="004017C2">
        <w:rPr>
          <w:rFonts w:ascii="Times New Roman" w:eastAsia="Times New Roman" w:hAnsi="Times New Roman" w:cs="Times New Roman"/>
          <w:i/>
          <w:sz w:val="30"/>
          <w:szCs w:val="30"/>
        </w:rPr>
        <w:t>417 (33 %) несовершеннолетних из 211 семей.</w:t>
      </w:r>
    </w:p>
    <w:p w:rsidR="002E73F0" w:rsidRPr="004017C2" w:rsidRDefault="00FF2C0D" w:rsidP="004017C2">
      <w:pPr>
        <w:spacing w:after="0" w:line="240" w:lineRule="auto"/>
        <w:ind w:firstLine="709"/>
        <w:jc w:val="both"/>
        <w:rPr>
          <w:rFonts w:ascii="Times New Roman" w:eastAsia="Times New Roman" w:hAnsi="Times New Roman" w:cs="Times New Roman"/>
          <w:sz w:val="30"/>
          <w:szCs w:val="30"/>
        </w:rPr>
      </w:pPr>
      <w:r w:rsidRPr="004017C2">
        <w:rPr>
          <w:rFonts w:ascii="Times New Roman" w:eastAsia="Times New Roman" w:hAnsi="Times New Roman" w:cs="Times New Roman"/>
          <w:sz w:val="30"/>
          <w:szCs w:val="30"/>
        </w:rPr>
        <w:t xml:space="preserve">Как в 2021 году, так и в 2022 году в большинстве случаев несовершеннолетние признаны находящимися в социально опасном положении в связи с тем, что родители, иные лица, </w:t>
      </w:r>
      <w:r w:rsidR="002E73F0" w:rsidRPr="004017C2">
        <w:rPr>
          <w:rFonts w:ascii="Times New Roman" w:eastAsia="Times New Roman" w:hAnsi="Times New Roman" w:cs="Times New Roman"/>
          <w:sz w:val="30"/>
          <w:szCs w:val="30"/>
        </w:rPr>
        <w:t>участвующие</w:t>
      </w:r>
      <w:r w:rsidRPr="004017C2">
        <w:rPr>
          <w:rFonts w:ascii="Times New Roman" w:eastAsia="Times New Roman" w:hAnsi="Times New Roman" w:cs="Times New Roman"/>
          <w:sz w:val="30"/>
          <w:szCs w:val="30"/>
        </w:rPr>
        <w:t xml:space="preserve"> в воспитании и содержании детей, ведут аморальный образ </w:t>
      </w:r>
      <w:r w:rsidR="00193D61" w:rsidRPr="004017C2">
        <w:rPr>
          <w:rFonts w:ascii="Times New Roman" w:eastAsia="Times New Roman" w:hAnsi="Times New Roman" w:cs="Times New Roman"/>
          <w:sz w:val="30"/>
          <w:szCs w:val="30"/>
        </w:rPr>
        <w:t xml:space="preserve">жизни, злоупотребляют своими правами и (или) жестоко обращаются с ними, в </w:t>
      </w:r>
      <w:proofErr w:type="gramStart"/>
      <w:r w:rsidR="00193D61" w:rsidRPr="004017C2">
        <w:rPr>
          <w:rFonts w:ascii="Times New Roman" w:eastAsia="Times New Roman" w:hAnsi="Times New Roman" w:cs="Times New Roman"/>
          <w:sz w:val="30"/>
          <w:szCs w:val="30"/>
        </w:rPr>
        <w:t>связи</w:t>
      </w:r>
      <w:proofErr w:type="gramEnd"/>
      <w:r w:rsidR="00193D61" w:rsidRPr="004017C2">
        <w:rPr>
          <w:rFonts w:ascii="Times New Roman" w:eastAsia="Times New Roman" w:hAnsi="Times New Roman" w:cs="Times New Roman"/>
          <w:sz w:val="30"/>
          <w:szCs w:val="30"/>
        </w:rPr>
        <w:t xml:space="preserve"> с чем имеет место опасность для жизни и (или) здоровья ребенка (детей).</w:t>
      </w:r>
      <w:r w:rsidR="002E73F0" w:rsidRPr="004017C2">
        <w:rPr>
          <w:rFonts w:ascii="Times New Roman" w:eastAsia="Times New Roman" w:hAnsi="Times New Roman" w:cs="Times New Roman"/>
          <w:sz w:val="30"/>
          <w:szCs w:val="30"/>
        </w:rPr>
        <w:t xml:space="preserve"> </w:t>
      </w:r>
    </w:p>
    <w:p w:rsidR="002E73F0" w:rsidRPr="004017C2" w:rsidRDefault="002E73F0" w:rsidP="004017C2">
      <w:pPr>
        <w:spacing w:after="0" w:line="240" w:lineRule="auto"/>
        <w:ind w:firstLine="709"/>
        <w:jc w:val="both"/>
        <w:rPr>
          <w:rFonts w:ascii="Times New Roman" w:eastAsia="Times New Roman" w:hAnsi="Times New Roman" w:cs="Times New Roman"/>
          <w:sz w:val="30"/>
          <w:szCs w:val="30"/>
        </w:rPr>
      </w:pPr>
      <w:r w:rsidRPr="004017C2">
        <w:rPr>
          <w:rFonts w:ascii="Times New Roman" w:eastAsia="Times New Roman" w:hAnsi="Times New Roman" w:cs="Times New Roman"/>
          <w:sz w:val="30"/>
          <w:szCs w:val="30"/>
        </w:rPr>
        <w:lastRenderedPageBreak/>
        <w:t>Внедрен</w:t>
      </w:r>
      <w:r w:rsidRPr="004017C2">
        <w:rPr>
          <w:rFonts w:ascii="Times New Roman" w:eastAsia="Times New Roman" w:hAnsi="Times New Roman" w:cs="Times New Roman"/>
          <w:sz w:val="30"/>
          <w:szCs w:val="30"/>
          <w:lang w:eastAsia="ru-RU"/>
        </w:rPr>
        <w:t xml:space="preserve"> в практику деятельности Алгоритм 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6363E6" w:rsidRPr="004017C2" w:rsidRDefault="006363E6" w:rsidP="004017C2">
      <w:pPr>
        <w:spacing w:after="0" w:line="240" w:lineRule="auto"/>
        <w:ind w:firstLine="708"/>
        <w:jc w:val="both"/>
        <w:rPr>
          <w:rFonts w:ascii="Times New Roman" w:eastAsia="Calibri" w:hAnsi="Times New Roman" w:cs="Times New Roman"/>
          <w:sz w:val="30"/>
          <w:szCs w:val="30"/>
        </w:rPr>
      </w:pPr>
      <w:r w:rsidRPr="004017C2">
        <w:rPr>
          <w:rFonts w:ascii="Times New Roman" w:eastAsia="Calibri" w:hAnsi="Times New Roman" w:cs="Times New Roman"/>
          <w:sz w:val="30"/>
          <w:szCs w:val="30"/>
        </w:rPr>
        <w:t xml:space="preserve">Большой объем работы проводится непосредственно с детьми. Сегодня учащиеся учреждений образования проинформированы о возможностях получения помощи. Контакты телефонов «горячей линии», «телефонов доверия», Республиканского центра психологической помощи размещены не только на информационных ресурсах учреждений образования, но и в дневниках учащихся.  </w:t>
      </w:r>
    </w:p>
    <w:p w:rsidR="006363E6" w:rsidRPr="004017C2" w:rsidRDefault="006363E6" w:rsidP="004017C2">
      <w:pPr>
        <w:spacing w:after="0" w:line="240" w:lineRule="auto"/>
        <w:ind w:firstLine="720"/>
        <w:jc w:val="both"/>
        <w:rPr>
          <w:rFonts w:ascii="Times New Roman" w:eastAsia="Times New Roman" w:hAnsi="Times New Roman" w:cs="Times New Roman"/>
          <w:sz w:val="30"/>
          <w:szCs w:val="30"/>
        </w:rPr>
      </w:pPr>
      <w:r w:rsidRPr="004017C2">
        <w:rPr>
          <w:rFonts w:ascii="Times New Roman" w:eastAsia="Times New Roman" w:hAnsi="Times New Roman" w:cs="Times New Roman"/>
          <w:sz w:val="30"/>
          <w:szCs w:val="30"/>
        </w:rPr>
        <w:t>Уже традиционным стало проведение ежеквартально Дней правовой помощи для несовершеннолетних и их родителей при участии представителей субъектов профилактики, иных заинтересованных ведомств.</w:t>
      </w:r>
    </w:p>
    <w:p w:rsidR="006363E6" w:rsidRPr="004017C2" w:rsidRDefault="006363E6" w:rsidP="004017C2">
      <w:pPr>
        <w:spacing w:after="0" w:line="240" w:lineRule="auto"/>
        <w:ind w:firstLine="720"/>
        <w:jc w:val="both"/>
        <w:rPr>
          <w:rFonts w:ascii="Times New Roman" w:eastAsia="Calibri" w:hAnsi="Times New Roman" w:cs="Times New Roman"/>
          <w:sz w:val="30"/>
          <w:szCs w:val="30"/>
        </w:rPr>
      </w:pPr>
      <w:r w:rsidRPr="004017C2">
        <w:rPr>
          <w:rFonts w:ascii="Times New Roman" w:eastAsia="Calibri" w:hAnsi="Times New Roman" w:cs="Times New Roman"/>
          <w:sz w:val="30"/>
          <w:szCs w:val="30"/>
        </w:rPr>
        <w:t xml:space="preserve">Оперативному решению вопросов, связанных с защитой прав и законных интересов несовершеннолетних способствует работа приемной Национальной комиссии по правам ребенка, организованной на базе областного социально-педагогического центра. </w:t>
      </w:r>
    </w:p>
    <w:p w:rsidR="006363E6" w:rsidRPr="004017C2" w:rsidRDefault="006363E6" w:rsidP="004017C2">
      <w:pPr>
        <w:autoSpaceDE w:val="0"/>
        <w:autoSpaceDN w:val="0"/>
        <w:adjustRightInd w:val="0"/>
        <w:spacing w:after="0" w:line="240" w:lineRule="auto"/>
        <w:ind w:firstLine="709"/>
        <w:jc w:val="both"/>
        <w:rPr>
          <w:rFonts w:ascii="Times New Roman" w:hAnsi="Times New Roman" w:cs="Times New Roman"/>
          <w:b/>
          <w:bCs/>
          <w:sz w:val="30"/>
          <w:szCs w:val="30"/>
        </w:rPr>
      </w:pPr>
      <w:r w:rsidRPr="004017C2">
        <w:rPr>
          <w:rFonts w:ascii="Times New Roman" w:eastAsia="Times New Roman" w:hAnsi="Times New Roman" w:cs="Times New Roman"/>
          <w:sz w:val="30"/>
          <w:szCs w:val="30"/>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 способствует профилактике социального сиротства, суицидов среди несовершеннолетних. В выявлении несовершеннолетних, пострадавших от насилия, принимают участие специалисты всех субъектов системы профилактики безнадзорности и правонарушений несовершеннолетних.</w:t>
      </w:r>
    </w:p>
    <w:p w:rsidR="002E73F0" w:rsidRPr="004017C2" w:rsidRDefault="002E73F0" w:rsidP="004017C2">
      <w:pPr>
        <w:spacing w:after="0" w:line="240" w:lineRule="auto"/>
        <w:jc w:val="center"/>
        <w:rPr>
          <w:rFonts w:ascii="Times New Roman" w:hAnsi="Times New Roman" w:cs="Times New Roman"/>
          <w:b/>
          <w:sz w:val="30"/>
          <w:szCs w:val="30"/>
        </w:rPr>
      </w:pPr>
    </w:p>
    <w:p w:rsidR="002E73F0" w:rsidRPr="004017C2" w:rsidRDefault="002E73F0" w:rsidP="004017C2">
      <w:pPr>
        <w:spacing w:after="0" w:line="240" w:lineRule="auto"/>
        <w:jc w:val="center"/>
        <w:rPr>
          <w:rFonts w:ascii="Times New Roman" w:hAnsi="Times New Roman" w:cs="Times New Roman"/>
          <w:b/>
          <w:sz w:val="30"/>
          <w:szCs w:val="30"/>
        </w:rPr>
      </w:pPr>
      <w:r w:rsidRPr="004017C2">
        <w:rPr>
          <w:rFonts w:ascii="Times New Roman" w:hAnsi="Times New Roman" w:cs="Times New Roman"/>
          <w:b/>
          <w:sz w:val="30"/>
          <w:szCs w:val="30"/>
        </w:rPr>
        <w:t>Как вести себя, если ребенок рассказывает Вам о факте насилия:</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Отнеситесь к тому, что рассказал Вам ребенок серьезно. </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Сохраняйте спокойствие.</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Успокойте и подбодрите ребенка. Дайте понять, что Вы ни в чем не обвиняете ребенка («Ты правильно сделал, что мне рассказал»).</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Дайте ребенку выговориться.</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Не давите на ребенка. Попытайтесь узнать подробности. Внимательно отнеситесь к словам ребенка. Даже если факты не имели места, важно понять истоки его фантазии.</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Будьте внимательны к тому, что может заставить ребенка чувствовать себя некомфортно во время беседы.</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Пользуйтесь теми же словами, что использует в речи ребенок. Не делайте замечаний за использование непристойных выражений, так как для него это может быть единственным способом описать случившееся.</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Повторите ребенку еще раз то, что Вы верите тому, что он рассказал.</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Не обещайте никому не рассказывать об </w:t>
      </w:r>
      <w:proofErr w:type="gramStart"/>
      <w:r w:rsidRPr="004017C2">
        <w:rPr>
          <w:rFonts w:ascii="Times New Roman" w:hAnsi="Times New Roman" w:cs="Times New Roman"/>
          <w:sz w:val="30"/>
          <w:szCs w:val="30"/>
        </w:rPr>
        <w:t>услышанном</w:t>
      </w:r>
      <w:proofErr w:type="gramEnd"/>
      <w:r w:rsidRPr="004017C2">
        <w:rPr>
          <w:rFonts w:ascii="Times New Roman" w:hAnsi="Times New Roman" w:cs="Times New Roman"/>
          <w:sz w:val="30"/>
          <w:szCs w:val="30"/>
        </w:rPr>
        <w:t xml:space="preserve">. </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lastRenderedPageBreak/>
        <w:t>Скажите ребенку, что Вы хотите ему помочь.</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 xml:space="preserve">Будьте честны. Объясните ему, что конкретно Вы собираетесь делать дальше. </w:t>
      </w:r>
      <w:proofErr w:type="gramStart"/>
      <w:r w:rsidRPr="004017C2">
        <w:rPr>
          <w:rFonts w:ascii="Times New Roman" w:hAnsi="Times New Roman" w:cs="Times New Roman"/>
          <w:sz w:val="30"/>
          <w:szCs w:val="30"/>
        </w:rPr>
        <w:t>(«Мне надо сказать (психологу, педагогу социальному, милиционеру) о том, что случилось.</w:t>
      </w:r>
      <w:proofErr w:type="gramEnd"/>
      <w:r w:rsidRPr="004017C2">
        <w:rPr>
          <w:rFonts w:ascii="Times New Roman" w:hAnsi="Times New Roman" w:cs="Times New Roman"/>
          <w:sz w:val="30"/>
          <w:szCs w:val="30"/>
        </w:rPr>
        <w:t xml:space="preserve"> Они захотят задать тебе несколько вопросов. Они помогут сделать так, чтобы ты почувствова</w:t>
      </w:r>
      <w:proofErr w:type="gramStart"/>
      <w:r w:rsidRPr="004017C2">
        <w:rPr>
          <w:rFonts w:ascii="Times New Roman" w:hAnsi="Times New Roman" w:cs="Times New Roman"/>
          <w:sz w:val="30"/>
          <w:szCs w:val="30"/>
        </w:rPr>
        <w:t>л(</w:t>
      </w:r>
      <w:proofErr w:type="gramEnd"/>
      <w:r w:rsidRPr="004017C2">
        <w:rPr>
          <w:rFonts w:ascii="Times New Roman" w:hAnsi="Times New Roman" w:cs="Times New Roman"/>
          <w:sz w:val="30"/>
          <w:szCs w:val="30"/>
        </w:rPr>
        <w:t>а) себя в безопасности».). Нужно дать понять ребенку, что Вы понимаете его чувства по этому поводу, но не должны оставлять ему выбора. Скажите ребенку: «Бывают такие секреты, которые нельзя хранить, если тебе сделали плохо».</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Терпеливо отвечайте на вопросы и рассеивайте тревоги ребенка.</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b/>
          <w:sz w:val="30"/>
          <w:szCs w:val="30"/>
        </w:rPr>
        <w:t>Чего не стоит делать</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Не старайтесь преуменьшить значение того, что случилось. Всякое насилие имеет последствия, даже если это случилось лишь однажды или никогда не заходило дальше «баловства».</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Не предполагайте, что жертва насилия «сама виновата». Ничто не может служить оправданием для насилия.</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Не ищите оправданий для насильника.</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Не советуйте ребенку забыть все и жить так, как ничего не было.</w:t>
      </w:r>
    </w:p>
    <w:p w:rsidR="002E73F0" w:rsidRPr="004017C2" w:rsidRDefault="002E73F0" w:rsidP="004017C2">
      <w:pPr>
        <w:spacing w:after="0" w:line="240" w:lineRule="auto"/>
        <w:ind w:left="709"/>
        <w:jc w:val="both"/>
        <w:rPr>
          <w:rFonts w:ascii="Times New Roman" w:hAnsi="Times New Roman" w:cs="Times New Roman"/>
          <w:sz w:val="30"/>
          <w:szCs w:val="30"/>
        </w:rPr>
      </w:pPr>
      <w:r w:rsidRPr="004017C2">
        <w:rPr>
          <w:rFonts w:ascii="Times New Roman" w:hAnsi="Times New Roman" w:cs="Times New Roman"/>
          <w:sz w:val="30"/>
          <w:szCs w:val="30"/>
        </w:rPr>
        <w:t>Не реагируйте с ужасом, высказывая очевидный шок и отвращение. Сократите высказывания оценочного или осуждающего характера.</w:t>
      </w:r>
    </w:p>
    <w:p w:rsidR="002E73F0" w:rsidRPr="004017C2" w:rsidRDefault="002E73F0" w:rsidP="004017C2">
      <w:pPr>
        <w:spacing w:after="0" w:line="240" w:lineRule="auto"/>
        <w:ind w:firstLine="709"/>
        <w:jc w:val="both"/>
        <w:rPr>
          <w:rFonts w:ascii="Times New Roman" w:hAnsi="Times New Roman" w:cs="Times New Roman"/>
          <w:sz w:val="30"/>
          <w:szCs w:val="30"/>
        </w:rPr>
      </w:pPr>
      <w:r w:rsidRPr="004017C2">
        <w:rPr>
          <w:rFonts w:ascii="Times New Roman" w:hAnsi="Times New Roman" w:cs="Times New Roman"/>
          <w:sz w:val="30"/>
          <w:szCs w:val="30"/>
        </w:rPr>
        <w:t>Не переносите свои чувства на жертву.</w:t>
      </w:r>
    </w:p>
    <w:p w:rsidR="002E73F0" w:rsidRPr="004017C2" w:rsidRDefault="002E73F0" w:rsidP="004017C2">
      <w:pPr>
        <w:autoSpaceDE w:val="0"/>
        <w:autoSpaceDN w:val="0"/>
        <w:adjustRightInd w:val="0"/>
        <w:spacing w:after="0" w:line="240" w:lineRule="auto"/>
        <w:ind w:firstLine="708"/>
        <w:jc w:val="both"/>
        <w:rPr>
          <w:rFonts w:ascii="Times New Roman" w:eastAsia="ArialNarrow" w:hAnsi="Times New Roman" w:cs="Times New Roman"/>
          <w:sz w:val="30"/>
          <w:szCs w:val="30"/>
        </w:rPr>
      </w:pPr>
    </w:p>
    <w:p w:rsidR="00643C8C" w:rsidRPr="004017C2" w:rsidRDefault="00643C8C" w:rsidP="004017C2">
      <w:pPr>
        <w:spacing w:after="0" w:line="240" w:lineRule="auto"/>
        <w:ind w:firstLine="708"/>
        <w:jc w:val="both"/>
        <w:rPr>
          <w:rFonts w:ascii="Times New Roman" w:eastAsia="Times New Roman" w:hAnsi="Times New Roman" w:cs="Times New Roman"/>
          <w:sz w:val="30"/>
          <w:szCs w:val="30"/>
        </w:rPr>
      </w:pPr>
      <w:r w:rsidRPr="004017C2">
        <w:rPr>
          <w:rFonts w:ascii="Times New Roman" w:eastAsia="Times New Roman" w:hAnsi="Times New Roman" w:cs="Times New Roman"/>
          <w:bCs/>
          <w:sz w:val="30"/>
          <w:szCs w:val="30"/>
        </w:rPr>
        <w:t>Ничто не оправдывает жестокое обращение родителей к своим детям.</w:t>
      </w:r>
    </w:p>
    <w:p w:rsidR="00643C8C" w:rsidRPr="004017C2" w:rsidRDefault="00643C8C" w:rsidP="004017C2">
      <w:pPr>
        <w:spacing w:after="0" w:line="240" w:lineRule="auto"/>
        <w:jc w:val="both"/>
        <w:rPr>
          <w:rFonts w:ascii="Times New Roman" w:eastAsia="Times New Roman" w:hAnsi="Times New Roman" w:cs="Times New Roman"/>
          <w:sz w:val="30"/>
          <w:szCs w:val="30"/>
        </w:rPr>
      </w:pPr>
      <w:r w:rsidRPr="004017C2">
        <w:rPr>
          <w:rFonts w:ascii="Times New Roman" w:eastAsia="Times New Roman" w:hAnsi="Times New Roman" w:cs="Times New Roman"/>
          <w:bCs/>
          <w:sz w:val="30"/>
          <w:szCs w:val="30"/>
        </w:rPr>
        <w:t>Ребенок — не раб, родитель — не господин.</w:t>
      </w:r>
      <w:r w:rsidRPr="004017C2">
        <w:rPr>
          <w:rFonts w:ascii="Times New Roman" w:eastAsia="Times New Roman" w:hAnsi="Times New Roman" w:cs="Times New Roman"/>
          <w:sz w:val="30"/>
          <w:szCs w:val="30"/>
        </w:rPr>
        <w:t xml:space="preserve"> </w:t>
      </w:r>
      <w:r w:rsidRPr="004017C2">
        <w:rPr>
          <w:rFonts w:ascii="Times New Roman" w:eastAsia="Times New Roman" w:hAnsi="Times New Roman" w:cs="Times New Roman"/>
          <w:bCs/>
          <w:sz w:val="30"/>
          <w:szCs w:val="30"/>
        </w:rPr>
        <w:t>Ребенок и родитель имеют равные права, в том числе и</w:t>
      </w:r>
      <w:r w:rsidRPr="004017C2">
        <w:rPr>
          <w:rFonts w:ascii="Times New Roman" w:eastAsia="Times New Roman" w:hAnsi="Times New Roman" w:cs="Times New Roman"/>
          <w:sz w:val="30"/>
          <w:szCs w:val="30"/>
        </w:rPr>
        <w:t> </w:t>
      </w:r>
      <w:proofErr w:type="gramStart"/>
      <w:r w:rsidRPr="004017C2">
        <w:rPr>
          <w:rFonts w:ascii="Times New Roman" w:eastAsia="Times New Roman" w:hAnsi="Times New Roman" w:cs="Times New Roman"/>
          <w:bCs/>
          <w:sz w:val="30"/>
          <w:szCs w:val="30"/>
        </w:rPr>
        <w:t>право</w:t>
      </w:r>
      <w:proofErr w:type="gramEnd"/>
      <w:r w:rsidRPr="004017C2">
        <w:rPr>
          <w:rFonts w:ascii="Times New Roman" w:eastAsia="Times New Roman" w:hAnsi="Times New Roman" w:cs="Times New Roman"/>
          <w:bCs/>
          <w:sz w:val="30"/>
          <w:szCs w:val="30"/>
        </w:rPr>
        <w:t xml:space="preserve"> быть свободным от страха и насилия.</w:t>
      </w:r>
    </w:p>
    <w:p w:rsidR="00643C8C" w:rsidRPr="004017C2" w:rsidRDefault="00643C8C" w:rsidP="004017C2">
      <w:pPr>
        <w:spacing w:after="0" w:line="240" w:lineRule="auto"/>
        <w:ind w:firstLine="708"/>
        <w:jc w:val="both"/>
        <w:rPr>
          <w:rFonts w:ascii="Times New Roman" w:eastAsia="Times New Roman" w:hAnsi="Times New Roman" w:cs="Times New Roman"/>
          <w:sz w:val="30"/>
          <w:szCs w:val="30"/>
        </w:rPr>
      </w:pPr>
      <w:r w:rsidRPr="004017C2">
        <w:rPr>
          <w:rFonts w:ascii="Times New Roman" w:eastAsia="Times New Roman" w:hAnsi="Times New Roman" w:cs="Times New Roman"/>
          <w:sz w:val="30"/>
          <w:szCs w:val="30"/>
        </w:rPr>
        <w:t>Жестокость родителей порождает жестокость детей — порочный круг замыкается. Дети вырастают и начинают мстить за свое поруганное детство, коверкая жизнь другим людям — эстафета ненависти и жестокости продолжается.</w:t>
      </w:r>
    </w:p>
    <w:sectPr w:rsidR="00643C8C" w:rsidRPr="004017C2" w:rsidSect="004017C2">
      <w:headerReference w:type="default" r:id="rId8"/>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01C" w:rsidRDefault="00ED201C" w:rsidP="004017C2">
      <w:pPr>
        <w:spacing w:after="0" w:line="240" w:lineRule="auto"/>
      </w:pPr>
      <w:r>
        <w:separator/>
      </w:r>
    </w:p>
  </w:endnote>
  <w:endnote w:type="continuationSeparator" w:id="0">
    <w:p w:rsidR="00ED201C" w:rsidRDefault="00ED201C" w:rsidP="00401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Narrow">
    <w:altName w:val="MS Mincho"/>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01C" w:rsidRDefault="00ED201C" w:rsidP="004017C2">
      <w:pPr>
        <w:spacing w:after="0" w:line="240" w:lineRule="auto"/>
      </w:pPr>
      <w:r>
        <w:separator/>
      </w:r>
    </w:p>
  </w:footnote>
  <w:footnote w:type="continuationSeparator" w:id="0">
    <w:p w:rsidR="00ED201C" w:rsidRDefault="00ED201C" w:rsidP="00401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322883"/>
      <w:docPartObj>
        <w:docPartGallery w:val="Page Numbers (Top of Page)"/>
        <w:docPartUnique/>
      </w:docPartObj>
    </w:sdtPr>
    <w:sdtEndPr/>
    <w:sdtContent>
      <w:p w:rsidR="004017C2" w:rsidRDefault="004017C2">
        <w:pPr>
          <w:pStyle w:val="a8"/>
          <w:jc w:val="center"/>
        </w:pPr>
        <w:r>
          <w:fldChar w:fldCharType="begin"/>
        </w:r>
        <w:r>
          <w:instrText>PAGE   \* MERGEFORMAT</w:instrText>
        </w:r>
        <w:r>
          <w:fldChar w:fldCharType="separate"/>
        </w:r>
        <w:r w:rsidR="003E60DA">
          <w:rPr>
            <w:noProof/>
          </w:rPr>
          <w:t>9</w:t>
        </w:r>
        <w:r>
          <w:fldChar w:fldCharType="end"/>
        </w:r>
      </w:p>
    </w:sdtContent>
  </w:sdt>
  <w:p w:rsidR="004017C2" w:rsidRDefault="004017C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E76C9"/>
    <w:multiLevelType w:val="hybridMultilevel"/>
    <w:tmpl w:val="82B25994"/>
    <w:lvl w:ilvl="0" w:tplc="9EB052C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B0003D"/>
    <w:multiLevelType w:val="hybridMultilevel"/>
    <w:tmpl w:val="C7F0F6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4F92F1B"/>
    <w:multiLevelType w:val="multilevel"/>
    <w:tmpl w:val="C868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22E5D"/>
    <w:multiLevelType w:val="multilevel"/>
    <w:tmpl w:val="E3EA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5B45B1"/>
    <w:multiLevelType w:val="multilevel"/>
    <w:tmpl w:val="AD6C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5C309B"/>
    <w:multiLevelType w:val="multilevel"/>
    <w:tmpl w:val="E74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99"/>
    <w:rsid w:val="00000DFE"/>
    <w:rsid w:val="00025F03"/>
    <w:rsid w:val="000B7D99"/>
    <w:rsid w:val="0010421F"/>
    <w:rsid w:val="0013301A"/>
    <w:rsid w:val="0014079D"/>
    <w:rsid w:val="001412FF"/>
    <w:rsid w:val="00193D61"/>
    <w:rsid w:val="00195774"/>
    <w:rsid w:val="002337E3"/>
    <w:rsid w:val="002B0088"/>
    <w:rsid w:val="002D3D5F"/>
    <w:rsid w:val="002E73F0"/>
    <w:rsid w:val="00321300"/>
    <w:rsid w:val="003C55E2"/>
    <w:rsid w:val="003E60DA"/>
    <w:rsid w:val="004017C2"/>
    <w:rsid w:val="00450176"/>
    <w:rsid w:val="00470E8E"/>
    <w:rsid w:val="004A2978"/>
    <w:rsid w:val="006363E6"/>
    <w:rsid w:val="00643C8C"/>
    <w:rsid w:val="007A1135"/>
    <w:rsid w:val="00806EC8"/>
    <w:rsid w:val="00817D24"/>
    <w:rsid w:val="00916449"/>
    <w:rsid w:val="00923F77"/>
    <w:rsid w:val="00951349"/>
    <w:rsid w:val="00C55216"/>
    <w:rsid w:val="00C7702A"/>
    <w:rsid w:val="00CF3BA5"/>
    <w:rsid w:val="00D725D5"/>
    <w:rsid w:val="00D9482C"/>
    <w:rsid w:val="00ED201C"/>
    <w:rsid w:val="00F4581B"/>
    <w:rsid w:val="00F77F50"/>
    <w:rsid w:val="00FF2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363E6"/>
    <w:rPr>
      <w:i/>
      <w:iCs/>
    </w:rPr>
  </w:style>
  <w:style w:type="paragraph" w:styleId="a4">
    <w:name w:val="List Paragraph"/>
    <w:basedOn w:val="a"/>
    <w:uiPriority w:val="34"/>
    <w:qFormat/>
    <w:rsid w:val="003C55E2"/>
    <w:pPr>
      <w:spacing w:after="200" w:line="276" w:lineRule="auto"/>
      <w:ind w:left="720"/>
      <w:contextualSpacing/>
    </w:pPr>
  </w:style>
  <w:style w:type="character" w:styleId="a5">
    <w:name w:val="Hyperlink"/>
    <w:basedOn w:val="a0"/>
    <w:uiPriority w:val="99"/>
    <w:unhideWhenUsed/>
    <w:rsid w:val="003C55E2"/>
    <w:rPr>
      <w:color w:val="0563C1" w:themeColor="hyperlink"/>
      <w:u w:val="single"/>
    </w:rPr>
  </w:style>
  <w:style w:type="paragraph" w:styleId="a6">
    <w:name w:val="Normal (Web)"/>
    <w:basedOn w:val="a"/>
    <w:uiPriority w:val="99"/>
    <w:unhideWhenUsed/>
    <w:rsid w:val="003C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intro"/>
    <w:basedOn w:val="a"/>
    <w:rsid w:val="00806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reset">
    <w:name w:val="stk-reset"/>
    <w:basedOn w:val="a"/>
    <w:rsid w:val="00806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806EC8"/>
    <w:rPr>
      <w:color w:val="954F72" w:themeColor="followedHyperlink"/>
      <w:u w:val="single"/>
    </w:rPr>
  </w:style>
  <w:style w:type="paragraph" w:styleId="a8">
    <w:name w:val="header"/>
    <w:basedOn w:val="a"/>
    <w:link w:val="a9"/>
    <w:uiPriority w:val="99"/>
    <w:unhideWhenUsed/>
    <w:rsid w:val="004017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017C2"/>
  </w:style>
  <w:style w:type="paragraph" w:styleId="aa">
    <w:name w:val="footer"/>
    <w:basedOn w:val="a"/>
    <w:link w:val="ab"/>
    <w:uiPriority w:val="99"/>
    <w:unhideWhenUsed/>
    <w:rsid w:val="004017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1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363E6"/>
    <w:rPr>
      <w:i/>
      <w:iCs/>
    </w:rPr>
  </w:style>
  <w:style w:type="paragraph" w:styleId="a4">
    <w:name w:val="List Paragraph"/>
    <w:basedOn w:val="a"/>
    <w:uiPriority w:val="34"/>
    <w:qFormat/>
    <w:rsid w:val="003C55E2"/>
    <w:pPr>
      <w:spacing w:after="200" w:line="276" w:lineRule="auto"/>
      <w:ind w:left="720"/>
      <w:contextualSpacing/>
    </w:pPr>
  </w:style>
  <w:style w:type="character" w:styleId="a5">
    <w:name w:val="Hyperlink"/>
    <w:basedOn w:val="a0"/>
    <w:uiPriority w:val="99"/>
    <w:unhideWhenUsed/>
    <w:rsid w:val="003C55E2"/>
    <w:rPr>
      <w:color w:val="0563C1" w:themeColor="hyperlink"/>
      <w:u w:val="single"/>
    </w:rPr>
  </w:style>
  <w:style w:type="paragraph" w:styleId="a6">
    <w:name w:val="Normal (Web)"/>
    <w:basedOn w:val="a"/>
    <w:uiPriority w:val="99"/>
    <w:unhideWhenUsed/>
    <w:rsid w:val="003C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intro">
    <w:name w:val="article-intro"/>
    <w:basedOn w:val="a"/>
    <w:rsid w:val="00806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k-reset">
    <w:name w:val="stk-reset"/>
    <w:basedOn w:val="a"/>
    <w:rsid w:val="00806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806EC8"/>
    <w:rPr>
      <w:color w:val="954F72" w:themeColor="followedHyperlink"/>
      <w:u w:val="single"/>
    </w:rPr>
  </w:style>
  <w:style w:type="paragraph" w:styleId="a8">
    <w:name w:val="header"/>
    <w:basedOn w:val="a"/>
    <w:link w:val="a9"/>
    <w:uiPriority w:val="99"/>
    <w:unhideWhenUsed/>
    <w:rsid w:val="004017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017C2"/>
  </w:style>
  <w:style w:type="paragraph" w:styleId="aa">
    <w:name w:val="footer"/>
    <w:basedOn w:val="a"/>
    <w:link w:val="ab"/>
    <w:uiPriority w:val="99"/>
    <w:unhideWhenUsed/>
    <w:rsid w:val="004017C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10290">
      <w:bodyDiv w:val="1"/>
      <w:marLeft w:val="0"/>
      <w:marRight w:val="0"/>
      <w:marTop w:val="0"/>
      <w:marBottom w:val="0"/>
      <w:divBdr>
        <w:top w:val="none" w:sz="0" w:space="0" w:color="auto"/>
        <w:left w:val="none" w:sz="0" w:space="0" w:color="auto"/>
        <w:bottom w:val="none" w:sz="0" w:space="0" w:color="auto"/>
        <w:right w:val="none" w:sz="0" w:space="0" w:color="auto"/>
      </w:divBdr>
      <w:divsChild>
        <w:div w:id="336537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3057</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Ideoloia</cp:lastModifiedBy>
  <cp:revision>3</cp:revision>
  <cp:lastPrinted>2022-06-08T11:47:00Z</cp:lastPrinted>
  <dcterms:created xsi:type="dcterms:W3CDTF">2022-06-13T05:28:00Z</dcterms:created>
  <dcterms:modified xsi:type="dcterms:W3CDTF">2022-06-13T09:47:00Z</dcterms:modified>
</cp:coreProperties>
</file>